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CCB0" w14:textId="15C01FB7" w:rsidR="00B432BD" w:rsidRDefault="00B432BD" w:rsidP="00066A46">
      <w:pPr>
        <w:rPr>
          <w:rFonts w:ascii="Arial" w:hAnsi="Arial" w:cs="Arial"/>
          <w:b/>
          <w:sz w:val="28"/>
          <w:szCs w:val="28"/>
        </w:rPr>
      </w:pPr>
      <w:r>
        <w:rPr>
          <w:rFonts w:ascii="Arial" w:hAnsi="Arial" w:cs="Arial"/>
          <w:b/>
          <w:sz w:val="28"/>
          <w:szCs w:val="28"/>
        </w:rPr>
        <w:t xml:space="preserve">SPRING 2018 </w:t>
      </w:r>
      <w:r w:rsidRPr="008B64E4">
        <w:rPr>
          <w:rFonts w:ascii="Arial" w:hAnsi="Arial" w:cs="Arial"/>
          <w:b/>
          <w:i/>
          <w:sz w:val="28"/>
          <w:szCs w:val="28"/>
        </w:rPr>
        <w:t>OHIO CONNECTION</w:t>
      </w:r>
    </w:p>
    <w:p w14:paraId="6436768E" w14:textId="77777777" w:rsidR="00B432BD" w:rsidRDefault="00B432BD" w:rsidP="00066A46">
      <w:pPr>
        <w:rPr>
          <w:rFonts w:ascii="Arial" w:hAnsi="Arial" w:cs="Arial"/>
          <w:b/>
          <w:sz w:val="28"/>
          <w:szCs w:val="28"/>
        </w:rPr>
      </w:pPr>
    </w:p>
    <w:p w14:paraId="05E78065" w14:textId="435CAB86" w:rsidR="00066A46" w:rsidRDefault="00D23080" w:rsidP="00066A46">
      <w:pPr>
        <w:rPr>
          <w:rFonts w:ascii="Arial" w:hAnsi="Arial" w:cs="Arial"/>
          <w:b/>
          <w:sz w:val="28"/>
          <w:szCs w:val="28"/>
        </w:rPr>
      </w:pPr>
      <w:bookmarkStart w:id="0" w:name="_GoBack"/>
      <w:bookmarkEnd w:id="0"/>
      <w:r>
        <w:rPr>
          <w:rFonts w:ascii="Arial" w:hAnsi="Arial" w:cs="Arial"/>
          <w:b/>
          <w:sz w:val="28"/>
          <w:szCs w:val="28"/>
        </w:rPr>
        <w:t>***</w:t>
      </w:r>
      <w:r w:rsidR="00066A46" w:rsidRPr="008325D3">
        <w:rPr>
          <w:rFonts w:ascii="Arial" w:hAnsi="Arial" w:cs="Arial"/>
          <w:b/>
          <w:sz w:val="28"/>
          <w:szCs w:val="28"/>
        </w:rPr>
        <w:t>FROM THE ACBO OFFICE</w:t>
      </w:r>
    </w:p>
    <w:p w14:paraId="1D354F5A" w14:textId="77777777" w:rsidR="00066A46" w:rsidRPr="008325D3" w:rsidRDefault="00066A46" w:rsidP="00066A46">
      <w:pPr>
        <w:rPr>
          <w:rFonts w:ascii="Arial" w:hAnsi="Arial" w:cs="Arial"/>
          <w:sz w:val="28"/>
          <w:szCs w:val="28"/>
        </w:rPr>
      </w:pPr>
      <w:r w:rsidRPr="008325D3">
        <w:rPr>
          <w:rFonts w:ascii="Arial" w:hAnsi="Arial" w:cs="Arial"/>
          <w:sz w:val="28"/>
          <w:szCs w:val="28"/>
        </w:rPr>
        <w:t>By Vicky Prahin</w:t>
      </w:r>
    </w:p>
    <w:p w14:paraId="2131ED10" w14:textId="77777777" w:rsidR="00066A46" w:rsidRPr="008325D3" w:rsidRDefault="00066A46" w:rsidP="00066A46">
      <w:pPr>
        <w:rPr>
          <w:rFonts w:ascii="Arial" w:hAnsi="Arial" w:cs="Arial"/>
          <w:sz w:val="28"/>
          <w:szCs w:val="28"/>
        </w:rPr>
      </w:pPr>
    </w:p>
    <w:p w14:paraId="13604F97" w14:textId="77777777" w:rsidR="00066A46" w:rsidRPr="008325D3" w:rsidRDefault="00066A46" w:rsidP="00066A46">
      <w:pPr>
        <w:rPr>
          <w:rFonts w:ascii="Arial" w:hAnsi="Arial" w:cs="Arial"/>
          <w:sz w:val="28"/>
          <w:szCs w:val="28"/>
        </w:rPr>
      </w:pPr>
      <w:r w:rsidRPr="008325D3">
        <w:rPr>
          <w:rFonts w:ascii="Arial" w:hAnsi="Arial" w:cs="Arial"/>
          <w:sz w:val="28"/>
          <w:szCs w:val="28"/>
        </w:rPr>
        <w:t>Have you ever wondered why ACB-Ohio has an office—or an executive director? Here is a behind-the-scenes peek at some of what our staff does and why we do it.</w:t>
      </w:r>
    </w:p>
    <w:p w14:paraId="70D9FFFC" w14:textId="77777777" w:rsidR="00066A46" w:rsidRPr="008325D3" w:rsidRDefault="00066A46" w:rsidP="00066A46">
      <w:pPr>
        <w:rPr>
          <w:rFonts w:ascii="Arial" w:hAnsi="Arial" w:cs="Arial"/>
          <w:sz w:val="28"/>
          <w:szCs w:val="28"/>
        </w:rPr>
      </w:pPr>
    </w:p>
    <w:p w14:paraId="763E6639" w14:textId="654AD4FF" w:rsidR="00066A46" w:rsidRPr="008325D3" w:rsidRDefault="00066A46" w:rsidP="00066A46">
      <w:pPr>
        <w:rPr>
          <w:rFonts w:ascii="Arial" w:hAnsi="Arial" w:cs="Arial"/>
          <w:sz w:val="28"/>
          <w:szCs w:val="28"/>
        </w:rPr>
      </w:pPr>
      <w:r w:rsidRPr="008325D3">
        <w:rPr>
          <w:rFonts w:ascii="Arial" w:hAnsi="Arial" w:cs="Arial"/>
          <w:sz w:val="28"/>
          <w:szCs w:val="28"/>
        </w:rPr>
        <w:t xml:space="preserve">ACBO is not as large as some affiliates, such as the Florida Council of the Blind or the California Council of the </w:t>
      </w:r>
      <w:r>
        <w:rPr>
          <w:rFonts w:ascii="Arial" w:hAnsi="Arial" w:cs="Arial"/>
          <w:sz w:val="28"/>
          <w:szCs w:val="28"/>
        </w:rPr>
        <w:t>B</w:t>
      </w:r>
      <w:r w:rsidRPr="008325D3">
        <w:rPr>
          <w:rFonts w:ascii="Arial" w:hAnsi="Arial" w:cs="Arial"/>
          <w:sz w:val="28"/>
          <w:szCs w:val="28"/>
        </w:rPr>
        <w:t>lind, but we do have a large enough membership to make administration a challenge. Among other things, we have records to maintain, funds to administer, state requirements to maintain our 501</w:t>
      </w:r>
      <w:r>
        <w:rPr>
          <w:rFonts w:ascii="Arial" w:hAnsi="Arial" w:cs="Arial"/>
          <w:sz w:val="28"/>
          <w:szCs w:val="28"/>
        </w:rPr>
        <w:t>(</w:t>
      </w:r>
      <w:r w:rsidRPr="008325D3">
        <w:rPr>
          <w:rFonts w:ascii="Arial" w:hAnsi="Arial" w:cs="Arial"/>
          <w:sz w:val="28"/>
          <w:szCs w:val="28"/>
        </w:rPr>
        <w:t xml:space="preserve">c)(3) status, </w:t>
      </w:r>
      <w:r w:rsidR="00EF49D3">
        <w:rPr>
          <w:rFonts w:ascii="Arial" w:hAnsi="Arial" w:cs="Arial"/>
          <w:sz w:val="28"/>
          <w:szCs w:val="28"/>
        </w:rPr>
        <w:t xml:space="preserve">and </w:t>
      </w:r>
      <w:r w:rsidRPr="008325D3">
        <w:rPr>
          <w:rFonts w:ascii="Arial" w:hAnsi="Arial" w:cs="Arial"/>
          <w:sz w:val="28"/>
          <w:szCs w:val="28"/>
        </w:rPr>
        <w:t xml:space="preserve">the </w:t>
      </w:r>
      <w:r w:rsidRPr="008325D3">
        <w:rPr>
          <w:rFonts w:ascii="Arial" w:hAnsi="Arial" w:cs="Arial"/>
          <w:i/>
          <w:sz w:val="28"/>
          <w:szCs w:val="28"/>
        </w:rPr>
        <w:t>Ohio Connection</w:t>
      </w:r>
      <w:r w:rsidRPr="008325D3">
        <w:rPr>
          <w:rFonts w:ascii="Arial" w:hAnsi="Arial" w:cs="Arial"/>
          <w:sz w:val="28"/>
          <w:szCs w:val="28"/>
        </w:rPr>
        <w:t xml:space="preserve"> to put together each quarter</w:t>
      </w:r>
      <w:r w:rsidR="00EF49D3">
        <w:rPr>
          <w:rFonts w:ascii="Arial" w:hAnsi="Arial" w:cs="Arial"/>
          <w:sz w:val="28"/>
          <w:szCs w:val="28"/>
        </w:rPr>
        <w:t>. We work to</w:t>
      </w:r>
      <w:r w:rsidRPr="008325D3">
        <w:rPr>
          <w:rFonts w:ascii="Arial" w:hAnsi="Arial" w:cs="Arial"/>
          <w:sz w:val="28"/>
          <w:szCs w:val="28"/>
        </w:rPr>
        <w:t xml:space="preserve"> continue </w:t>
      </w:r>
      <w:r w:rsidR="00EF49D3">
        <w:rPr>
          <w:rFonts w:ascii="Arial" w:hAnsi="Arial" w:cs="Arial"/>
          <w:sz w:val="28"/>
          <w:szCs w:val="28"/>
        </w:rPr>
        <w:t>our</w:t>
      </w:r>
      <w:r w:rsidRPr="008325D3">
        <w:rPr>
          <w:rFonts w:ascii="Arial" w:hAnsi="Arial" w:cs="Arial"/>
          <w:sz w:val="28"/>
          <w:szCs w:val="28"/>
        </w:rPr>
        <w:t xml:space="preserve"> affiliation with the Better Business Bureau, be a presence on local and state committees and task groups, and manage our information and referral services. Without the executive director, the officers would have to do all of this.  </w:t>
      </w:r>
    </w:p>
    <w:p w14:paraId="52E48654" w14:textId="77777777" w:rsidR="00066A46" w:rsidRPr="008325D3" w:rsidRDefault="00066A46" w:rsidP="00066A46">
      <w:pPr>
        <w:rPr>
          <w:rFonts w:ascii="Arial" w:hAnsi="Arial" w:cs="Arial"/>
          <w:sz w:val="28"/>
          <w:szCs w:val="28"/>
        </w:rPr>
      </w:pPr>
    </w:p>
    <w:p w14:paraId="24021477" w14:textId="46008F0F" w:rsidR="00066A46" w:rsidRPr="008325D3" w:rsidRDefault="00066A46" w:rsidP="00066A46">
      <w:pPr>
        <w:rPr>
          <w:rFonts w:ascii="Arial" w:hAnsi="Arial" w:cs="Arial"/>
          <w:sz w:val="28"/>
          <w:szCs w:val="28"/>
        </w:rPr>
      </w:pPr>
      <w:r w:rsidRPr="008325D3">
        <w:rPr>
          <w:rFonts w:ascii="Arial" w:hAnsi="Arial" w:cs="Arial"/>
          <w:sz w:val="28"/>
          <w:szCs w:val="28"/>
        </w:rPr>
        <w:t xml:space="preserve">Until 2014 all these activities took place at the home of the executive director. When Katie Frederick assumed the position, that became impossible because she lived in an apartment with little extra space for files, phone, and office equipment. </w:t>
      </w:r>
      <w:r w:rsidR="00284B79">
        <w:rPr>
          <w:rFonts w:ascii="Arial" w:hAnsi="Arial" w:cs="Arial"/>
          <w:sz w:val="28"/>
          <w:szCs w:val="28"/>
        </w:rPr>
        <w:t>So w</w:t>
      </w:r>
      <w:r w:rsidRPr="008325D3">
        <w:rPr>
          <w:rFonts w:ascii="Arial" w:hAnsi="Arial" w:cs="Arial"/>
          <w:sz w:val="28"/>
          <w:szCs w:val="28"/>
        </w:rPr>
        <w:t xml:space="preserve">e found an office and moved in. The office is in Clintonville in Columbus, near the Park of Roses, on a main bus route, and </w:t>
      </w:r>
      <w:r w:rsidR="00A5163E">
        <w:rPr>
          <w:rFonts w:ascii="Arial" w:hAnsi="Arial" w:cs="Arial"/>
          <w:sz w:val="28"/>
          <w:szCs w:val="28"/>
        </w:rPr>
        <w:t xml:space="preserve">is </w:t>
      </w:r>
      <w:r w:rsidRPr="008325D3">
        <w:rPr>
          <w:rFonts w:ascii="Arial" w:hAnsi="Arial" w:cs="Arial"/>
          <w:sz w:val="28"/>
          <w:szCs w:val="28"/>
        </w:rPr>
        <w:t xml:space="preserve">accessible. Having the office gives us other perks, such as providing a professional space for conducting business and meeting space in the building for small groups. </w:t>
      </w:r>
    </w:p>
    <w:p w14:paraId="7ED7EBCC" w14:textId="77777777" w:rsidR="00066A46" w:rsidRPr="008325D3" w:rsidRDefault="00066A46" w:rsidP="00066A46">
      <w:pPr>
        <w:rPr>
          <w:rFonts w:ascii="Arial" w:hAnsi="Arial" w:cs="Arial"/>
          <w:sz w:val="28"/>
          <w:szCs w:val="28"/>
        </w:rPr>
      </w:pPr>
    </w:p>
    <w:p w14:paraId="3C7DF7C2" w14:textId="77777777" w:rsidR="00066A46" w:rsidRPr="008325D3" w:rsidRDefault="00066A46" w:rsidP="00066A46">
      <w:pPr>
        <w:rPr>
          <w:rFonts w:ascii="Arial" w:hAnsi="Arial" w:cs="Arial"/>
          <w:sz w:val="28"/>
          <w:szCs w:val="28"/>
        </w:rPr>
      </w:pPr>
      <w:r w:rsidRPr="008325D3">
        <w:rPr>
          <w:rFonts w:ascii="Arial" w:hAnsi="Arial" w:cs="Arial"/>
          <w:sz w:val="28"/>
          <w:szCs w:val="28"/>
        </w:rPr>
        <w:t xml:space="preserve">I have two part-time staff to help get everything done and keep it up to date. Each of them is featured later in this issue. </w:t>
      </w:r>
    </w:p>
    <w:p w14:paraId="479690B0" w14:textId="77777777" w:rsidR="00066A46" w:rsidRPr="008325D3" w:rsidRDefault="00066A46" w:rsidP="00066A46">
      <w:pPr>
        <w:rPr>
          <w:rFonts w:ascii="Arial" w:hAnsi="Arial" w:cs="Arial"/>
          <w:sz w:val="28"/>
          <w:szCs w:val="28"/>
        </w:rPr>
      </w:pPr>
    </w:p>
    <w:p w14:paraId="76398727" w14:textId="77777777" w:rsidR="00066A46" w:rsidRPr="008325D3" w:rsidRDefault="00066A46" w:rsidP="00066A46">
      <w:pPr>
        <w:rPr>
          <w:rFonts w:ascii="Arial" w:hAnsi="Arial" w:cs="Arial"/>
          <w:sz w:val="28"/>
          <w:szCs w:val="28"/>
        </w:rPr>
      </w:pPr>
      <w:r w:rsidRPr="008325D3">
        <w:rPr>
          <w:rFonts w:ascii="Arial" w:hAnsi="Arial" w:cs="Arial"/>
          <w:sz w:val="28"/>
          <w:szCs w:val="28"/>
        </w:rPr>
        <w:t>Madeleine Knill started in 2017 as our bookkeeper. Madel</w:t>
      </w:r>
      <w:r>
        <w:rPr>
          <w:rFonts w:ascii="Arial" w:hAnsi="Arial" w:cs="Arial"/>
          <w:sz w:val="28"/>
          <w:szCs w:val="28"/>
        </w:rPr>
        <w:t>e</w:t>
      </w:r>
      <w:r w:rsidRPr="008325D3">
        <w:rPr>
          <w:rFonts w:ascii="Arial" w:hAnsi="Arial" w:cs="Arial"/>
          <w:sz w:val="28"/>
          <w:szCs w:val="28"/>
        </w:rPr>
        <w:t xml:space="preserve">ine is a retired CPA who keeps books for a limited number of nonprofits and charges minimal fees for her time and expertise. She keeps our accounts up to date, reviewing all bank statements and receipts, and creates the spreadsheets we need for various agencies and organizations, such as the Secretary of State and Community Shares of Mid-Ohio.  </w:t>
      </w:r>
    </w:p>
    <w:p w14:paraId="1802CD7E" w14:textId="77777777" w:rsidR="00066A46" w:rsidRPr="008325D3" w:rsidRDefault="00066A46" w:rsidP="00066A46">
      <w:pPr>
        <w:rPr>
          <w:rFonts w:ascii="Arial" w:hAnsi="Arial" w:cs="Arial"/>
          <w:sz w:val="28"/>
          <w:szCs w:val="28"/>
        </w:rPr>
      </w:pPr>
    </w:p>
    <w:p w14:paraId="3E922B06" w14:textId="77777777" w:rsidR="00066A46" w:rsidRPr="008325D3" w:rsidRDefault="00066A46" w:rsidP="00066A46">
      <w:pPr>
        <w:rPr>
          <w:rFonts w:ascii="Arial" w:hAnsi="Arial" w:cs="Arial"/>
          <w:sz w:val="28"/>
          <w:szCs w:val="28"/>
        </w:rPr>
      </w:pPr>
      <w:r w:rsidRPr="008325D3">
        <w:rPr>
          <w:rFonts w:ascii="Arial" w:hAnsi="Arial" w:cs="Arial"/>
          <w:sz w:val="28"/>
          <w:szCs w:val="28"/>
        </w:rPr>
        <w:t xml:space="preserve">My very able assistant is Michelle Spillan. Michelle has terrific computer skills, writing abilities, and “a good eye.” Each quarter she collects items for </w:t>
      </w:r>
      <w:r w:rsidRPr="008325D3">
        <w:rPr>
          <w:rFonts w:ascii="Arial" w:hAnsi="Arial" w:cs="Arial"/>
          <w:sz w:val="28"/>
          <w:szCs w:val="28"/>
        </w:rPr>
        <w:lastRenderedPageBreak/>
        <w:t>the newsletter, adds photos and captions, organizes everything into an appealing format, and then addresses and mails the large print copies and prepares envelopes for the audio version. Read about her below.</w:t>
      </w:r>
    </w:p>
    <w:p w14:paraId="08894D44" w14:textId="77777777" w:rsidR="00066A46" w:rsidRPr="008325D3" w:rsidRDefault="00066A46" w:rsidP="00066A46">
      <w:pPr>
        <w:rPr>
          <w:rFonts w:ascii="Arial" w:hAnsi="Arial" w:cs="Arial"/>
          <w:sz w:val="28"/>
          <w:szCs w:val="28"/>
        </w:rPr>
      </w:pPr>
    </w:p>
    <w:p w14:paraId="1665D324" w14:textId="77777777" w:rsidR="00066A46" w:rsidRPr="008325D3" w:rsidRDefault="00066A46" w:rsidP="00066A46">
      <w:pPr>
        <w:rPr>
          <w:rFonts w:ascii="Arial" w:hAnsi="Arial" w:cs="Arial"/>
          <w:sz w:val="28"/>
          <w:szCs w:val="28"/>
        </w:rPr>
      </w:pPr>
      <w:r w:rsidRPr="008325D3">
        <w:rPr>
          <w:rFonts w:ascii="Arial" w:hAnsi="Arial" w:cs="Arial"/>
          <w:sz w:val="28"/>
          <w:szCs w:val="28"/>
        </w:rPr>
        <w:t>One of my more time-consuming duties involves the telephone. We sometimes receive as many as ten or more calls in a day. Members call for information about our activities or to complain about missing e-mails or newsletters; social workers and medical personnel call for referrals to organizations providing all kinds of services; people moving to Ohio want information about ACBO chapters and programs. For many years we have had an 800 number, but we will soon discontinue that since most people now have unlimited long distance and because the majority of calls to that number are from telemarketers or wrong numbers. Our number is 614-261-3561.</w:t>
      </w:r>
    </w:p>
    <w:p w14:paraId="5B61D0B6" w14:textId="77777777" w:rsidR="00066A46" w:rsidRPr="008325D3" w:rsidRDefault="00066A46" w:rsidP="00066A46">
      <w:pPr>
        <w:rPr>
          <w:rFonts w:ascii="Arial" w:hAnsi="Arial" w:cs="Arial"/>
          <w:sz w:val="28"/>
          <w:szCs w:val="28"/>
        </w:rPr>
      </w:pPr>
    </w:p>
    <w:p w14:paraId="43846D0A" w14:textId="7BBD0F59" w:rsidR="00066A46" w:rsidRPr="008325D3" w:rsidRDefault="00066A46" w:rsidP="00066A46">
      <w:pPr>
        <w:rPr>
          <w:rFonts w:ascii="Arial" w:hAnsi="Arial" w:cs="Arial"/>
          <w:sz w:val="28"/>
          <w:szCs w:val="28"/>
        </w:rPr>
      </w:pPr>
      <w:r w:rsidRPr="008325D3">
        <w:rPr>
          <w:rFonts w:ascii="Arial" w:hAnsi="Arial" w:cs="Arial"/>
          <w:sz w:val="28"/>
          <w:szCs w:val="28"/>
        </w:rPr>
        <w:t>Throughout the year ACBO is asked to have a table and distribute information at a variety of events, such as vision fairs and training sessions. Now and then the executive director gives a presentation about who we are and what we do.</w:t>
      </w:r>
      <w:r w:rsidR="00D76280">
        <w:rPr>
          <w:rFonts w:ascii="Arial" w:hAnsi="Arial" w:cs="Arial"/>
          <w:sz w:val="28"/>
          <w:szCs w:val="28"/>
        </w:rPr>
        <w:t xml:space="preserve"> </w:t>
      </w:r>
      <w:r w:rsidRPr="008325D3">
        <w:rPr>
          <w:rFonts w:ascii="Arial" w:hAnsi="Arial" w:cs="Arial"/>
          <w:sz w:val="28"/>
          <w:szCs w:val="28"/>
        </w:rPr>
        <w:t>If you have questions or need a speaker for an event, call 614-261-3561.</w:t>
      </w:r>
    </w:p>
    <w:p w14:paraId="4A58007C" w14:textId="77777777" w:rsidR="00066A46" w:rsidRPr="008325D3" w:rsidRDefault="00066A46" w:rsidP="00066A46">
      <w:pPr>
        <w:rPr>
          <w:rFonts w:ascii="Arial" w:hAnsi="Arial" w:cs="Arial"/>
          <w:sz w:val="28"/>
          <w:szCs w:val="28"/>
        </w:rPr>
      </w:pPr>
    </w:p>
    <w:p w14:paraId="2D176572" w14:textId="6EE33A25" w:rsidR="00066A46" w:rsidRDefault="00FB196E" w:rsidP="00066A46">
      <w:pPr>
        <w:rPr>
          <w:rFonts w:ascii="Arial" w:hAnsi="Arial" w:cs="Arial"/>
          <w:b/>
          <w:sz w:val="28"/>
          <w:szCs w:val="28"/>
        </w:rPr>
      </w:pPr>
      <w:r>
        <w:rPr>
          <w:rFonts w:ascii="Arial" w:hAnsi="Arial" w:cs="Arial"/>
          <w:b/>
          <w:sz w:val="28"/>
          <w:szCs w:val="28"/>
        </w:rPr>
        <w:t>***</w:t>
      </w:r>
      <w:r w:rsidR="00066A46" w:rsidRPr="00A83844">
        <w:rPr>
          <w:rFonts w:ascii="Arial" w:hAnsi="Arial" w:cs="Arial"/>
          <w:b/>
          <w:sz w:val="28"/>
          <w:szCs w:val="28"/>
        </w:rPr>
        <w:t>OUR BOOKKEEPER</w:t>
      </w:r>
      <w:r w:rsidR="00A5163E">
        <w:rPr>
          <w:rFonts w:ascii="Arial" w:hAnsi="Arial" w:cs="Arial"/>
          <w:b/>
          <w:sz w:val="28"/>
          <w:szCs w:val="28"/>
        </w:rPr>
        <w:t>, MADELEINE KNILL</w:t>
      </w:r>
    </w:p>
    <w:p w14:paraId="1E3A8332" w14:textId="467855EE" w:rsidR="00E92E09" w:rsidRPr="00653716" w:rsidRDefault="00E92E09" w:rsidP="00066A46">
      <w:pPr>
        <w:rPr>
          <w:rFonts w:ascii="Arial" w:hAnsi="Arial" w:cs="Arial"/>
          <w:i/>
          <w:sz w:val="28"/>
          <w:szCs w:val="28"/>
        </w:rPr>
      </w:pPr>
      <w:r w:rsidRPr="00653716">
        <w:rPr>
          <w:rFonts w:ascii="Arial" w:hAnsi="Arial" w:cs="Arial"/>
          <w:i/>
          <w:sz w:val="28"/>
          <w:szCs w:val="28"/>
        </w:rPr>
        <w:t>Photo of Madeleine accompanies the story</w:t>
      </w:r>
    </w:p>
    <w:p w14:paraId="759B9C6E" w14:textId="77777777" w:rsidR="00066A46" w:rsidRPr="008325D3" w:rsidRDefault="00066A46" w:rsidP="00066A46">
      <w:pPr>
        <w:rPr>
          <w:rFonts w:ascii="Arial" w:hAnsi="Arial" w:cs="Arial"/>
          <w:sz w:val="28"/>
          <w:szCs w:val="28"/>
        </w:rPr>
      </w:pPr>
    </w:p>
    <w:p w14:paraId="6DCD15E1" w14:textId="45AC4096" w:rsidR="00066A46" w:rsidRPr="008325D3" w:rsidRDefault="00066A46" w:rsidP="00066A46">
      <w:pPr>
        <w:pStyle w:val="PlainText"/>
        <w:rPr>
          <w:rFonts w:ascii="Arial" w:hAnsi="Arial" w:cs="Arial"/>
          <w:sz w:val="28"/>
          <w:szCs w:val="28"/>
        </w:rPr>
      </w:pPr>
      <w:r w:rsidRPr="008325D3">
        <w:rPr>
          <w:rFonts w:ascii="Arial" w:hAnsi="Arial" w:cs="Arial"/>
          <w:sz w:val="28"/>
          <w:szCs w:val="28"/>
        </w:rPr>
        <w:t xml:space="preserve">I am Madeleine Knill, the new bookkeeper for ACBO.  After retiring from the Accounts Payable department at </w:t>
      </w:r>
      <w:r w:rsidR="007B0FDB">
        <w:rPr>
          <w:rFonts w:ascii="Arial" w:hAnsi="Arial" w:cs="Arial"/>
          <w:sz w:val="28"/>
          <w:szCs w:val="28"/>
        </w:rPr>
        <w:t>t</w:t>
      </w:r>
      <w:r w:rsidRPr="008325D3">
        <w:rPr>
          <w:rFonts w:ascii="Arial" w:hAnsi="Arial" w:cs="Arial"/>
          <w:sz w:val="28"/>
          <w:szCs w:val="28"/>
        </w:rPr>
        <w:t xml:space="preserve">he American Red Cross, I have taken some part-time bookkeeping positions, your </w:t>
      </w:r>
      <w:r w:rsidR="007949CC">
        <w:rPr>
          <w:rFonts w:ascii="Arial" w:hAnsi="Arial" w:cs="Arial"/>
          <w:sz w:val="28"/>
          <w:szCs w:val="28"/>
        </w:rPr>
        <w:t>organization</w:t>
      </w:r>
      <w:r w:rsidRPr="008325D3">
        <w:rPr>
          <w:rFonts w:ascii="Arial" w:hAnsi="Arial" w:cs="Arial"/>
          <w:sz w:val="28"/>
          <w:szCs w:val="28"/>
        </w:rPr>
        <w:t xml:space="preserve"> being one.  Currently I also work with Community Shares of Mid-Ohio, one of our funders, and </w:t>
      </w:r>
      <w:r w:rsidR="0015417E">
        <w:rPr>
          <w:rFonts w:ascii="Arial" w:hAnsi="Arial" w:cs="Arial"/>
          <w:sz w:val="28"/>
          <w:szCs w:val="28"/>
        </w:rPr>
        <w:t>t</w:t>
      </w:r>
      <w:r w:rsidRPr="008325D3">
        <w:rPr>
          <w:rFonts w:ascii="Arial" w:hAnsi="Arial" w:cs="Arial"/>
          <w:sz w:val="28"/>
          <w:szCs w:val="28"/>
        </w:rPr>
        <w:t>he Center for Wholeness, a similarly-sized nonprofit agency.</w:t>
      </w:r>
    </w:p>
    <w:p w14:paraId="6FCD448F" w14:textId="77777777" w:rsidR="00066A46" w:rsidRPr="008325D3" w:rsidRDefault="00066A46" w:rsidP="00066A46">
      <w:pPr>
        <w:pStyle w:val="PlainText"/>
        <w:rPr>
          <w:rFonts w:ascii="Arial" w:hAnsi="Arial" w:cs="Arial"/>
          <w:sz w:val="28"/>
          <w:szCs w:val="28"/>
        </w:rPr>
      </w:pPr>
    </w:p>
    <w:p w14:paraId="30CC0A7A" w14:textId="3C4FB60A" w:rsidR="00066A46" w:rsidRPr="008325D3" w:rsidRDefault="00066A46" w:rsidP="00066A46">
      <w:pPr>
        <w:pStyle w:val="PlainText"/>
        <w:rPr>
          <w:rFonts w:ascii="Arial" w:hAnsi="Arial" w:cs="Arial"/>
          <w:sz w:val="28"/>
          <w:szCs w:val="28"/>
        </w:rPr>
      </w:pPr>
      <w:r w:rsidRPr="008325D3">
        <w:rPr>
          <w:rFonts w:ascii="Arial" w:hAnsi="Arial" w:cs="Arial"/>
          <w:sz w:val="28"/>
          <w:szCs w:val="28"/>
        </w:rPr>
        <w:t>During my full</w:t>
      </w:r>
      <w:r w:rsidR="00A83844">
        <w:rPr>
          <w:rFonts w:ascii="Arial" w:hAnsi="Arial" w:cs="Arial"/>
          <w:sz w:val="28"/>
          <w:szCs w:val="28"/>
        </w:rPr>
        <w:t>-</w:t>
      </w:r>
      <w:r w:rsidRPr="008325D3">
        <w:rPr>
          <w:rFonts w:ascii="Arial" w:hAnsi="Arial" w:cs="Arial"/>
          <w:sz w:val="28"/>
          <w:szCs w:val="28"/>
        </w:rPr>
        <w:t xml:space="preserve">time working years, I was a public school teacher for five years, the </w:t>
      </w:r>
      <w:r w:rsidR="007949CC">
        <w:rPr>
          <w:rFonts w:ascii="Arial" w:hAnsi="Arial" w:cs="Arial"/>
          <w:sz w:val="28"/>
          <w:szCs w:val="28"/>
        </w:rPr>
        <w:t>f</w:t>
      </w:r>
      <w:r w:rsidRPr="008325D3">
        <w:rPr>
          <w:rFonts w:ascii="Arial" w:hAnsi="Arial" w:cs="Arial"/>
          <w:sz w:val="28"/>
          <w:szCs w:val="28"/>
        </w:rPr>
        <w:t xml:space="preserve">iscal </w:t>
      </w:r>
      <w:r w:rsidR="007949CC">
        <w:rPr>
          <w:rFonts w:ascii="Arial" w:hAnsi="Arial" w:cs="Arial"/>
          <w:sz w:val="28"/>
          <w:szCs w:val="28"/>
        </w:rPr>
        <w:t>c</w:t>
      </w:r>
      <w:r w:rsidRPr="008325D3">
        <w:rPr>
          <w:rFonts w:ascii="Arial" w:hAnsi="Arial" w:cs="Arial"/>
          <w:sz w:val="28"/>
          <w:szCs w:val="28"/>
        </w:rPr>
        <w:t xml:space="preserve">oordinator of Huckleberry House for 15 years, a software developer and trainer for ten years, and spent ten years at </w:t>
      </w:r>
      <w:r w:rsidR="007949CC">
        <w:rPr>
          <w:rFonts w:ascii="Arial" w:hAnsi="Arial" w:cs="Arial"/>
          <w:sz w:val="28"/>
          <w:szCs w:val="28"/>
        </w:rPr>
        <w:t>t</w:t>
      </w:r>
      <w:r w:rsidRPr="008325D3">
        <w:rPr>
          <w:rFonts w:ascii="Arial" w:hAnsi="Arial" w:cs="Arial"/>
          <w:sz w:val="28"/>
          <w:szCs w:val="28"/>
        </w:rPr>
        <w:t>he American Red Cross. I use my skills and experience to pay bills, record your organization’s payroll, deposit all income, and prepare monthly and other financial statements.</w:t>
      </w:r>
    </w:p>
    <w:p w14:paraId="1EBAACC9" w14:textId="77777777" w:rsidR="00066A46" w:rsidRPr="008325D3" w:rsidRDefault="00066A46" w:rsidP="00066A46">
      <w:pPr>
        <w:pStyle w:val="PlainText"/>
        <w:rPr>
          <w:rFonts w:ascii="Arial" w:hAnsi="Arial" w:cs="Arial"/>
          <w:sz w:val="28"/>
          <w:szCs w:val="28"/>
        </w:rPr>
      </w:pPr>
    </w:p>
    <w:p w14:paraId="7A8352EA" w14:textId="59077A05" w:rsidR="00066A46" w:rsidRDefault="00066A46" w:rsidP="00066A46">
      <w:pPr>
        <w:pStyle w:val="PlainText"/>
        <w:rPr>
          <w:rFonts w:ascii="Arial" w:hAnsi="Arial" w:cs="Arial"/>
          <w:sz w:val="28"/>
          <w:szCs w:val="28"/>
        </w:rPr>
      </w:pPr>
      <w:r w:rsidRPr="008325D3">
        <w:rPr>
          <w:rFonts w:ascii="Arial" w:hAnsi="Arial" w:cs="Arial"/>
          <w:sz w:val="28"/>
          <w:szCs w:val="28"/>
        </w:rPr>
        <w:t>I usually work every other Monday. Please be sure to introduce yourself and say hello the next time our paths cross.</w:t>
      </w:r>
    </w:p>
    <w:p w14:paraId="0EE0EA3C" w14:textId="6586C029" w:rsidR="007949CC" w:rsidRDefault="007949CC" w:rsidP="00066A46">
      <w:pPr>
        <w:pStyle w:val="PlainText"/>
        <w:rPr>
          <w:rFonts w:ascii="Arial" w:hAnsi="Arial" w:cs="Arial"/>
          <w:sz w:val="28"/>
          <w:szCs w:val="28"/>
        </w:rPr>
      </w:pPr>
    </w:p>
    <w:p w14:paraId="7D86BFDB" w14:textId="1D0C5352" w:rsidR="007949CC" w:rsidRPr="0069759C" w:rsidRDefault="007949CC" w:rsidP="00066A46">
      <w:pPr>
        <w:pStyle w:val="PlainText"/>
        <w:rPr>
          <w:rFonts w:ascii="Arial" w:hAnsi="Arial" w:cs="Arial"/>
          <w:b/>
          <w:sz w:val="28"/>
          <w:szCs w:val="28"/>
        </w:rPr>
      </w:pPr>
      <w:r w:rsidRPr="0069759C">
        <w:rPr>
          <w:rFonts w:ascii="Arial" w:hAnsi="Arial" w:cs="Arial"/>
          <w:b/>
          <w:sz w:val="28"/>
          <w:szCs w:val="28"/>
        </w:rPr>
        <w:lastRenderedPageBreak/>
        <w:t>***OUR ADMINISTRATIVE ASSISTANT</w:t>
      </w:r>
      <w:r w:rsidR="00E006DB" w:rsidRPr="0069759C">
        <w:rPr>
          <w:rFonts w:ascii="Arial" w:hAnsi="Arial" w:cs="Arial"/>
          <w:b/>
          <w:sz w:val="28"/>
          <w:szCs w:val="28"/>
        </w:rPr>
        <w:t>, MICHELLE SPILLAN</w:t>
      </w:r>
    </w:p>
    <w:p w14:paraId="0FD2A915" w14:textId="187520F1" w:rsidR="00E92E09" w:rsidRPr="00E92E09" w:rsidRDefault="00E92E09" w:rsidP="00E92E09">
      <w:pPr>
        <w:rPr>
          <w:rFonts w:ascii="Arial" w:hAnsi="Arial" w:cs="Arial"/>
          <w:b/>
          <w:i/>
          <w:sz w:val="28"/>
          <w:szCs w:val="28"/>
        </w:rPr>
      </w:pPr>
      <w:r w:rsidRPr="00E92E09">
        <w:rPr>
          <w:rFonts w:ascii="Arial" w:hAnsi="Arial" w:cs="Arial"/>
          <w:b/>
          <w:i/>
          <w:sz w:val="28"/>
          <w:szCs w:val="28"/>
        </w:rPr>
        <w:t>Photo of</w:t>
      </w:r>
      <w:r>
        <w:rPr>
          <w:rFonts w:ascii="Arial" w:hAnsi="Arial" w:cs="Arial"/>
          <w:b/>
          <w:i/>
          <w:sz w:val="28"/>
          <w:szCs w:val="28"/>
        </w:rPr>
        <w:t xml:space="preserve"> Michelle</w:t>
      </w:r>
      <w:r w:rsidRPr="00E92E09">
        <w:rPr>
          <w:rFonts w:ascii="Arial" w:hAnsi="Arial" w:cs="Arial"/>
          <w:b/>
          <w:i/>
          <w:sz w:val="28"/>
          <w:szCs w:val="28"/>
        </w:rPr>
        <w:t xml:space="preserve"> accompanies the story</w:t>
      </w:r>
    </w:p>
    <w:p w14:paraId="0E09F93F" w14:textId="4ECC02D0" w:rsidR="008B64E4" w:rsidRPr="0069759C" w:rsidRDefault="008B64E4" w:rsidP="00066A46">
      <w:pPr>
        <w:pStyle w:val="PlainText"/>
        <w:rPr>
          <w:rFonts w:ascii="Arial" w:hAnsi="Arial" w:cs="Arial"/>
          <w:b/>
          <w:sz w:val="28"/>
          <w:szCs w:val="28"/>
        </w:rPr>
      </w:pPr>
    </w:p>
    <w:p w14:paraId="48950D85" w14:textId="77777777" w:rsidR="00A5163E" w:rsidRDefault="008B64E4" w:rsidP="00446246">
      <w:pPr>
        <w:pStyle w:val="PlainText"/>
        <w:rPr>
          <w:rFonts w:ascii="Arial" w:hAnsi="Arial" w:cs="Arial"/>
          <w:sz w:val="28"/>
          <w:szCs w:val="28"/>
        </w:rPr>
      </w:pPr>
      <w:r w:rsidRPr="0069759C">
        <w:rPr>
          <w:rFonts w:ascii="Arial" w:hAnsi="Arial" w:cs="Arial"/>
          <w:sz w:val="28"/>
          <w:szCs w:val="28"/>
        </w:rPr>
        <w:t xml:space="preserve">I’ve been </w:t>
      </w:r>
      <w:r w:rsidR="00CE2BCF" w:rsidRPr="0069759C">
        <w:rPr>
          <w:rFonts w:ascii="Arial" w:hAnsi="Arial" w:cs="Arial"/>
          <w:sz w:val="28"/>
          <w:szCs w:val="28"/>
        </w:rPr>
        <w:t xml:space="preserve">working part time for </w:t>
      </w:r>
      <w:r w:rsidRPr="0069759C">
        <w:rPr>
          <w:rFonts w:ascii="Arial" w:hAnsi="Arial" w:cs="Arial"/>
          <w:sz w:val="28"/>
          <w:szCs w:val="28"/>
        </w:rPr>
        <w:t xml:space="preserve">ACBO since 2011. </w:t>
      </w:r>
      <w:r w:rsidR="00446246" w:rsidRPr="0069759C">
        <w:rPr>
          <w:rFonts w:ascii="Arial" w:hAnsi="Arial" w:cs="Arial"/>
          <w:sz w:val="28"/>
          <w:szCs w:val="28"/>
        </w:rPr>
        <w:t xml:space="preserve">Each time I come in to the office, I never know what challenges await. I manage the membership records in QuickBooks, help prepare for conferences and workshops, help with </w:t>
      </w:r>
      <w:r w:rsidR="00446246">
        <w:rPr>
          <w:rFonts w:ascii="Arial" w:hAnsi="Arial" w:cs="Arial"/>
          <w:sz w:val="28"/>
          <w:szCs w:val="28"/>
        </w:rPr>
        <w:t>paperwork</w:t>
      </w:r>
      <w:r w:rsidR="00446246" w:rsidRPr="0069759C">
        <w:rPr>
          <w:rFonts w:ascii="Arial" w:hAnsi="Arial" w:cs="Arial"/>
          <w:sz w:val="28"/>
          <w:szCs w:val="28"/>
        </w:rPr>
        <w:t xml:space="preserve"> and online sites that aren’t accessible,</w:t>
      </w:r>
      <w:r w:rsidR="00446246">
        <w:rPr>
          <w:rFonts w:ascii="Arial" w:hAnsi="Arial" w:cs="Arial"/>
          <w:sz w:val="28"/>
          <w:szCs w:val="28"/>
        </w:rPr>
        <w:t xml:space="preserve"> </w:t>
      </w:r>
      <w:r w:rsidR="00446246" w:rsidRPr="0069759C">
        <w:rPr>
          <w:rFonts w:ascii="Arial" w:hAnsi="Arial" w:cs="Arial"/>
          <w:sz w:val="28"/>
          <w:szCs w:val="28"/>
        </w:rPr>
        <w:t>provide transportation</w:t>
      </w:r>
      <w:r w:rsidR="00446246">
        <w:rPr>
          <w:rFonts w:ascii="Arial" w:hAnsi="Arial" w:cs="Arial"/>
          <w:sz w:val="28"/>
          <w:szCs w:val="28"/>
        </w:rPr>
        <w:t xml:space="preserve">, and assist the executive director </w:t>
      </w:r>
      <w:r w:rsidR="00AA651A">
        <w:rPr>
          <w:rFonts w:ascii="Arial" w:hAnsi="Arial" w:cs="Arial"/>
          <w:sz w:val="28"/>
          <w:szCs w:val="28"/>
        </w:rPr>
        <w:t xml:space="preserve">in other ways </w:t>
      </w:r>
      <w:r w:rsidR="00446246">
        <w:rPr>
          <w:rFonts w:ascii="Arial" w:hAnsi="Arial" w:cs="Arial"/>
          <w:sz w:val="28"/>
          <w:szCs w:val="28"/>
        </w:rPr>
        <w:t>as needed</w:t>
      </w:r>
      <w:r w:rsidR="00446246" w:rsidRPr="0069759C">
        <w:rPr>
          <w:rFonts w:ascii="Arial" w:hAnsi="Arial" w:cs="Arial"/>
          <w:sz w:val="28"/>
          <w:szCs w:val="28"/>
        </w:rPr>
        <w:t xml:space="preserve">. </w:t>
      </w:r>
    </w:p>
    <w:p w14:paraId="0D575833" w14:textId="77777777" w:rsidR="00A5163E" w:rsidRDefault="00A5163E" w:rsidP="00446246">
      <w:pPr>
        <w:pStyle w:val="PlainText"/>
        <w:rPr>
          <w:rFonts w:ascii="Arial" w:hAnsi="Arial" w:cs="Arial"/>
          <w:sz w:val="28"/>
          <w:szCs w:val="28"/>
        </w:rPr>
      </w:pPr>
    </w:p>
    <w:p w14:paraId="638AF96E" w14:textId="3E00F834" w:rsidR="00446246" w:rsidRPr="0069759C" w:rsidRDefault="00446246" w:rsidP="00446246">
      <w:pPr>
        <w:pStyle w:val="PlainText"/>
        <w:rPr>
          <w:rFonts w:ascii="Arial" w:hAnsi="Arial" w:cs="Arial"/>
          <w:sz w:val="28"/>
          <w:szCs w:val="28"/>
        </w:rPr>
      </w:pPr>
      <w:r w:rsidRPr="0069759C">
        <w:rPr>
          <w:rFonts w:ascii="Arial" w:hAnsi="Arial" w:cs="Arial"/>
          <w:sz w:val="28"/>
          <w:szCs w:val="28"/>
        </w:rPr>
        <w:t xml:space="preserve">Four times a year, my focus turns to this newsletter. I collect the submissions, edit them, and design the print edition. As editor of </w:t>
      </w:r>
      <w:r w:rsidR="00653716">
        <w:rPr>
          <w:rFonts w:ascii="Arial" w:hAnsi="Arial" w:cs="Arial"/>
          <w:sz w:val="28"/>
          <w:szCs w:val="28"/>
        </w:rPr>
        <w:t xml:space="preserve">the </w:t>
      </w:r>
      <w:r w:rsidRPr="00A5163E">
        <w:rPr>
          <w:rFonts w:ascii="Arial" w:hAnsi="Arial" w:cs="Arial"/>
          <w:i/>
          <w:sz w:val="28"/>
          <w:szCs w:val="28"/>
        </w:rPr>
        <w:t>Ohio Connection</w:t>
      </w:r>
      <w:r w:rsidRPr="0069759C">
        <w:rPr>
          <w:rFonts w:ascii="Arial" w:hAnsi="Arial" w:cs="Arial"/>
          <w:sz w:val="28"/>
          <w:szCs w:val="28"/>
        </w:rPr>
        <w:t xml:space="preserve">, I welcome your input </w:t>
      </w:r>
      <w:r w:rsidR="00A5163E">
        <w:rPr>
          <w:rFonts w:ascii="Arial" w:hAnsi="Arial" w:cs="Arial"/>
          <w:sz w:val="28"/>
          <w:szCs w:val="28"/>
        </w:rPr>
        <w:t>and</w:t>
      </w:r>
      <w:r w:rsidRPr="0069759C">
        <w:rPr>
          <w:rFonts w:ascii="Arial" w:hAnsi="Arial" w:cs="Arial"/>
          <w:sz w:val="28"/>
          <w:szCs w:val="28"/>
        </w:rPr>
        <w:t xml:space="preserve"> suggestions for improving the newsletter or any story ideas you might have</w:t>
      </w:r>
      <w:r w:rsidR="00AA651A">
        <w:rPr>
          <w:rFonts w:ascii="Arial" w:hAnsi="Arial" w:cs="Arial"/>
          <w:sz w:val="28"/>
          <w:szCs w:val="28"/>
        </w:rPr>
        <w:t>. S</w:t>
      </w:r>
      <w:r>
        <w:rPr>
          <w:rFonts w:ascii="Arial" w:hAnsi="Arial" w:cs="Arial"/>
          <w:sz w:val="28"/>
          <w:szCs w:val="28"/>
        </w:rPr>
        <w:t xml:space="preserve">end your </w:t>
      </w:r>
      <w:r w:rsidR="00A5163E">
        <w:rPr>
          <w:rFonts w:ascii="Arial" w:hAnsi="Arial" w:cs="Arial"/>
          <w:sz w:val="28"/>
          <w:szCs w:val="28"/>
        </w:rPr>
        <w:t>items</w:t>
      </w:r>
      <w:r>
        <w:rPr>
          <w:rFonts w:ascii="Arial" w:hAnsi="Arial" w:cs="Arial"/>
          <w:sz w:val="28"/>
          <w:szCs w:val="28"/>
        </w:rPr>
        <w:t xml:space="preserve"> to </w:t>
      </w:r>
      <w:hyperlink r:id="rId6" w:history="1">
        <w:r w:rsidRPr="008B4A9D">
          <w:rPr>
            <w:rStyle w:val="Hyperlink"/>
            <w:rFonts w:ascii="Arial" w:hAnsi="Arial" w:cs="Arial"/>
            <w:sz w:val="28"/>
            <w:szCs w:val="28"/>
          </w:rPr>
          <w:t>acbo.newsletter@gmail.com</w:t>
        </w:r>
      </w:hyperlink>
      <w:r>
        <w:rPr>
          <w:rFonts w:ascii="Arial" w:hAnsi="Arial" w:cs="Arial"/>
          <w:sz w:val="28"/>
          <w:szCs w:val="28"/>
        </w:rPr>
        <w:t xml:space="preserve"> or call me at 614-</w:t>
      </w:r>
      <w:r w:rsidR="00A5163E">
        <w:rPr>
          <w:rFonts w:ascii="Arial" w:hAnsi="Arial" w:cs="Arial"/>
          <w:sz w:val="28"/>
          <w:szCs w:val="28"/>
        </w:rPr>
        <w:t>261-3561</w:t>
      </w:r>
      <w:r>
        <w:rPr>
          <w:rFonts w:ascii="Arial" w:hAnsi="Arial" w:cs="Arial"/>
          <w:sz w:val="28"/>
          <w:szCs w:val="28"/>
        </w:rPr>
        <w:t>.</w:t>
      </w:r>
      <w:r w:rsidRPr="0069759C">
        <w:rPr>
          <w:rFonts w:ascii="Arial" w:hAnsi="Arial" w:cs="Arial"/>
          <w:sz w:val="28"/>
          <w:szCs w:val="28"/>
        </w:rPr>
        <w:t xml:space="preserve"> </w:t>
      </w:r>
    </w:p>
    <w:p w14:paraId="0C283777" w14:textId="77777777" w:rsidR="00446246" w:rsidRDefault="00446246" w:rsidP="00122CF4">
      <w:pPr>
        <w:pStyle w:val="PlainText"/>
        <w:rPr>
          <w:rFonts w:ascii="Arial" w:hAnsi="Arial" w:cs="Arial"/>
          <w:sz w:val="28"/>
          <w:szCs w:val="28"/>
        </w:rPr>
      </w:pPr>
    </w:p>
    <w:p w14:paraId="4FA95F32" w14:textId="68197DBF" w:rsidR="008B64E4" w:rsidRPr="0069759C" w:rsidRDefault="008B64E4" w:rsidP="00122CF4">
      <w:pPr>
        <w:pStyle w:val="PlainText"/>
        <w:rPr>
          <w:rFonts w:ascii="Arial" w:hAnsi="Arial" w:cs="Arial"/>
          <w:sz w:val="28"/>
          <w:szCs w:val="28"/>
        </w:rPr>
      </w:pPr>
      <w:r w:rsidRPr="0069759C">
        <w:rPr>
          <w:rFonts w:ascii="Arial" w:hAnsi="Arial" w:cs="Arial"/>
          <w:sz w:val="28"/>
          <w:szCs w:val="28"/>
        </w:rPr>
        <w:t xml:space="preserve">Before coming to ACBO I worked </w:t>
      </w:r>
      <w:r w:rsidR="00CE2BCF" w:rsidRPr="0069759C">
        <w:rPr>
          <w:rFonts w:ascii="Arial" w:hAnsi="Arial" w:cs="Arial"/>
          <w:sz w:val="28"/>
          <w:szCs w:val="28"/>
        </w:rPr>
        <w:t>for</w:t>
      </w:r>
      <w:r w:rsidRPr="0069759C">
        <w:rPr>
          <w:rFonts w:ascii="Arial" w:hAnsi="Arial" w:cs="Arial"/>
          <w:sz w:val="28"/>
          <w:szCs w:val="28"/>
        </w:rPr>
        <w:t xml:space="preserve"> </w:t>
      </w:r>
      <w:r w:rsidR="00CE2BCF" w:rsidRPr="0069759C">
        <w:rPr>
          <w:rFonts w:ascii="Arial" w:hAnsi="Arial" w:cs="Arial"/>
          <w:sz w:val="28"/>
          <w:szCs w:val="28"/>
        </w:rPr>
        <w:t>my alma mater, The Ohio State University. I w</w:t>
      </w:r>
      <w:r w:rsidRPr="0069759C">
        <w:rPr>
          <w:rFonts w:ascii="Arial" w:hAnsi="Arial" w:cs="Arial"/>
          <w:sz w:val="28"/>
          <w:szCs w:val="28"/>
        </w:rPr>
        <w:t xml:space="preserve">as communications coordinator in the Department of Food Science and Technology for several years, then </w:t>
      </w:r>
      <w:r w:rsidR="00CE2BCF" w:rsidRPr="0069759C">
        <w:rPr>
          <w:rFonts w:ascii="Arial" w:hAnsi="Arial" w:cs="Arial"/>
          <w:sz w:val="28"/>
          <w:szCs w:val="28"/>
        </w:rPr>
        <w:t>I worked as an</w:t>
      </w:r>
      <w:r w:rsidRPr="0069759C">
        <w:rPr>
          <w:rFonts w:ascii="Arial" w:hAnsi="Arial" w:cs="Arial"/>
          <w:sz w:val="28"/>
          <w:szCs w:val="28"/>
        </w:rPr>
        <w:t xml:space="preserve"> administrative assistant at the Moritz College of Law</w:t>
      </w:r>
      <w:r w:rsidR="00A5163E">
        <w:rPr>
          <w:rFonts w:ascii="Arial" w:hAnsi="Arial" w:cs="Arial"/>
          <w:sz w:val="28"/>
          <w:szCs w:val="28"/>
        </w:rPr>
        <w:t xml:space="preserve"> at OSU</w:t>
      </w:r>
      <w:r w:rsidRPr="0069759C">
        <w:rPr>
          <w:rFonts w:ascii="Arial" w:hAnsi="Arial" w:cs="Arial"/>
          <w:sz w:val="28"/>
          <w:szCs w:val="28"/>
        </w:rPr>
        <w:t xml:space="preserve">. Prior to </w:t>
      </w:r>
      <w:r w:rsidR="00122CF4" w:rsidRPr="0069759C">
        <w:rPr>
          <w:rFonts w:ascii="Arial" w:hAnsi="Arial" w:cs="Arial"/>
          <w:sz w:val="28"/>
          <w:szCs w:val="28"/>
        </w:rPr>
        <w:t xml:space="preserve">that I worked in publishing at </w:t>
      </w:r>
      <w:r w:rsidR="00122CF4" w:rsidRPr="0069759C">
        <w:rPr>
          <w:rFonts w:ascii="Arial" w:hAnsi="Arial" w:cs="Arial"/>
          <w:i/>
          <w:sz w:val="28"/>
          <w:szCs w:val="28"/>
        </w:rPr>
        <w:t>Columbus CEO Magazine</w:t>
      </w:r>
      <w:r w:rsidR="00122CF4" w:rsidRPr="0069759C">
        <w:rPr>
          <w:rFonts w:ascii="Arial" w:hAnsi="Arial" w:cs="Arial"/>
          <w:sz w:val="28"/>
          <w:szCs w:val="28"/>
        </w:rPr>
        <w:t xml:space="preserve"> and Ohio State University Press.  </w:t>
      </w:r>
    </w:p>
    <w:p w14:paraId="2F97EA8B" w14:textId="720D998E" w:rsidR="00A8461D" w:rsidRPr="0069759C" w:rsidRDefault="00A8461D" w:rsidP="00122CF4">
      <w:pPr>
        <w:pStyle w:val="PlainText"/>
        <w:rPr>
          <w:rFonts w:ascii="Arial" w:hAnsi="Arial" w:cs="Arial"/>
          <w:sz w:val="28"/>
          <w:szCs w:val="28"/>
        </w:rPr>
      </w:pPr>
    </w:p>
    <w:p w14:paraId="43C43D9B" w14:textId="0D3231F6" w:rsidR="00D12D52" w:rsidRPr="0069759C" w:rsidRDefault="00573921" w:rsidP="00122CF4">
      <w:pPr>
        <w:pStyle w:val="PlainText"/>
        <w:rPr>
          <w:rFonts w:ascii="Arial" w:hAnsi="Arial" w:cs="Arial"/>
          <w:sz w:val="28"/>
          <w:szCs w:val="28"/>
        </w:rPr>
      </w:pPr>
      <w:r w:rsidRPr="0069759C">
        <w:rPr>
          <w:rFonts w:ascii="Arial" w:hAnsi="Arial" w:cs="Arial"/>
          <w:sz w:val="28"/>
          <w:szCs w:val="28"/>
        </w:rPr>
        <w:t>In my free time</w:t>
      </w:r>
      <w:r w:rsidR="005E53F7" w:rsidRPr="0069759C">
        <w:rPr>
          <w:rFonts w:ascii="Arial" w:hAnsi="Arial" w:cs="Arial"/>
          <w:sz w:val="28"/>
          <w:szCs w:val="28"/>
        </w:rPr>
        <w:t xml:space="preserve"> I </w:t>
      </w:r>
      <w:r w:rsidR="00524AFC" w:rsidRPr="0069759C">
        <w:rPr>
          <w:rFonts w:ascii="Arial" w:hAnsi="Arial" w:cs="Arial"/>
          <w:sz w:val="28"/>
          <w:szCs w:val="28"/>
        </w:rPr>
        <w:t>enjoy cooking, reading</w:t>
      </w:r>
      <w:r w:rsidR="0069759C" w:rsidRPr="0069759C">
        <w:rPr>
          <w:rFonts w:ascii="Arial" w:hAnsi="Arial" w:cs="Arial"/>
          <w:sz w:val="28"/>
          <w:szCs w:val="28"/>
        </w:rPr>
        <w:t xml:space="preserve">, and searching for treasures (some might say clutter) at flea markets, estate sales and the like. I’m an animal lover and share my home with two cats </w:t>
      </w:r>
      <w:r w:rsidR="00A5163E">
        <w:rPr>
          <w:rFonts w:ascii="Arial" w:hAnsi="Arial" w:cs="Arial"/>
          <w:sz w:val="28"/>
          <w:szCs w:val="28"/>
        </w:rPr>
        <w:t xml:space="preserve">and </w:t>
      </w:r>
      <w:r w:rsidR="0069759C" w:rsidRPr="0069759C">
        <w:rPr>
          <w:rFonts w:ascii="Arial" w:hAnsi="Arial" w:cs="Arial"/>
          <w:sz w:val="28"/>
          <w:szCs w:val="28"/>
        </w:rPr>
        <w:t xml:space="preserve">a dog. One of </w:t>
      </w:r>
      <w:r w:rsidR="00AA651A">
        <w:rPr>
          <w:rFonts w:ascii="Arial" w:hAnsi="Arial" w:cs="Arial"/>
          <w:sz w:val="28"/>
          <w:szCs w:val="28"/>
        </w:rPr>
        <w:t xml:space="preserve">my favorite things about </w:t>
      </w:r>
      <w:r w:rsidR="0069759C" w:rsidRPr="0069759C">
        <w:rPr>
          <w:rFonts w:ascii="Arial" w:hAnsi="Arial" w:cs="Arial"/>
          <w:sz w:val="28"/>
          <w:szCs w:val="28"/>
        </w:rPr>
        <w:t>this job is I get to play with the guide dogs around the office—when they’re out of harness, of course.</w:t>
      </w:r>
    </w:p>
    <w:p w14:paraId="6CA15CB2" w14:textId="77777777" w:rsidR="00D12D52" w:rsidRDefault="00D12D52" w:rsidP="00122CF4">
      <w:pPr>
        <w:pStyle w:val="PlainText"/>
        <w:rPr>
          <w:rFonts w:ascii="Arial" w:hAnsi="Arial" w:cs="Arial"/>
          <w:sz w:val="28"/>
          <w:szCs w:val="28"/>
        </w:rPr>
      </w:pPr>
    </w:p>
    <w:p w14:paraId="0D968ABB" w14:textId="46DF6330" w:rsidR="00B25DC7" w:rsidRPr="00B51464" w:rsidRDefault="00FB196E" w:rsidP="00B51464">
      <w:pPr>
        <w:pStyle w:val="Heading1"/>
        <w:spacing w:before="0"/>
        <w:rPr>
          <w:rFonts w:ascii="Arial" w:hAnsi="Arial" w:cs="Arial"/>
          <w:b/>
          <w:color w:val="auto"/>
          <w:sz w:val="28"/>
          <w:szCs w:val="28"/>
        </w:rPr>
      </w:pPr>
      <w:r>
        <w:rPr>
          <w:rFonts w:ascii="Arial" w:hAnsi="Arial" w:cs="Arial"/>
          <w:b/>
          <w:color w:val="auto"/>
          <w:sz w:val="28"/>
          <w:szCs w:val="28"/>
        </w:rPr>
        <w:t>***</w:t>
      </w:r>
      <w:r w:rsidR="007949CC">
        <w:rPr>
          <w:rFonts w:ascii="Arial" w:hAnsi="Arial" w:cs="Arial"/>
          <w:b/>
          <w:color w:val="auto"/>
          <w:sz w:val="28"/>
          <w:szCs w:val="28"/>
        </w:rPr>
        <w:t>GET TO KNOW</w:t>
      </w:r>
      <w:r w:rsidR="00B51464" w:rsidRPr="00B51464">
        <w:rPr>
          <w:rFonts w:ascii="Arial" w:hAnsi="Arial" w:cs="Arial"/>
          <w:b/>
          <w:color w:val="auto"/>
          <w:sz w:val="28"/>
          <w:szCs w:val="28"/>
        </w:rPr>
        <w:t xml:space="preserve"> NEW BOARD MEMBER ANNIE DAVIS</w:t>
      </w:r>
    </w:p>
    <w:p w14:paraId="6354E6F2" w14:textId="77777777" w:rsidR="00B25DC7" w:rsidRPr="00B51464" w:rsidRDefault="00B25DC7" w:rsidP="00B51464">
      <w:pPr>
        <w:rPr>
          <w:rFonts w:ascii="Arial" w:hAnsi="Arial" w:cs="Arial"/>
          <w:sz w:val="28"/>
          <w:szCs w:val="28"/>
        </w:rPr>
      </w:pPr>
      <w:r w:rsidRPr="00B51464">
        <w:rPr>
          <w:rFonts w:ascii="Arial" w:hAnsi="Arial" w:cs="Arial"/>
          <w:sz w:val="28"/>
          <w:szCs w:val="28"/>
        </w:rPr>
        <w:t>By Katie Frederick</w:t>
      </w:r>
    </w:p>
    <w:p w14:paraId="5B684BDC" w14:textId="041DCB0F" w:rsidR="00E92E09" w:rsidRPr="00E92E09" w:rsidRDefault="00E92E09" w:rsidP="00E92E09">
      <w:pPr>
        <w:rPr>
          <w:rFonts w:ascii="Arial" w:hAnsi="Arial" w:cs="Arial"/>
          <w:b/>
          <w:i/>
          <w:sz w:val="28"/>
          <w:szCs w:val="28"/>
        </w:rPr>
      </w:pPr>
      <w:r w:rsidRPr="00E92E09">
        <w:rPr>
          <w:rFonts w:ascii="Arial" w:hAnsi="Arial" w:cs="Arial"/>
          <w:b/>
          <w:i/>
          <w:sz w:val="28"/>
          <w:szCs w:val="28"/>
        </w:rPr>
        <w:t xml:space="preserve">Photo of </w:t>
      </w:r>
      <w:r>
        <w:rPr>
          <w:rFonts w:ascii="Arial" w:hAnsi="Arial" w:cs="Arial"/>
          <w:b/>
          <w:i/>
          <w:sz w:val="28"/>
          <w:szCs w:val="28"/>
        </w:rPr>
        <w:t xml:space="preserve">Annie </w:t>
      </w:r>
      <w:r w:rsidRPr="00E92E09">
        <w:rPr>
          <w:rFonts w:ascii="Arial" w:hAnsi="Arial" w:cs="Arial"/>
          <w:b/>
          <w:i/>
          <w:sz w:val="28"/>
          <w:szCs w:val="28"/>
        </w:rPr>
        <w:t>accompanies the story</w:t>
      </w:r>
    </w:p>
    <w:p w14:paraId="4B2CC8E6" w14:textId="77777777" w:rsidR="00B25DC7" w:rsidRPr="00B51464" w:rsidRDefault="00B25DC7" w:rsidP="00B51464">
      <w:pPr>
        <w:rPr>
          <w:rFonts w:ascii="Arial" w:hAnsi="Arial" w:cs="Arial"/>
          <w:sz w:val="28"/>
          <w:szCs w:val="28"/>
        </w:rPr>
      </w:pPr>
    </w:p>
    <w:p w14:paraId="10240A7B" w14:textId="1E100658" w:rsidR="00B25DC7" w:rsidRPr="00A83844" w:rsidRDefault="00B25DC7" w:rsidP="00B51464">
      <w:pPr>
        <w:rPr>
          <w:rFonts w:ascii="Arial" w:hAnsi="Arial" w:cs="Arial"/>
          <w:color w:val="000000" w:themeColor="text1"/>
          <w:sz w:val="28"/>
          <w:szCs w:val="28"/>
        </w:rPr>
      </w:pPr>
      <w:r w:rsidRPr="00A83844">
        <w:rPr>
          <w:rFonts w:ascii="Arial" w:hAnsi="Arial" w:cs="Arial"/>
          <w:color w:val="000000" w:themeColor="text1"/>
          <w:sz w:val="28"/>
          <w:szCs w:val="28"/>
        </w:rPr>
        <w:t>Joining ACB in 2004 has provided me a wealth of experiences, opportunities</w:t>
      </w:r>
      <w:r w:rsidR="005667E0" w:rsidRPr="00A83844">
        <w:rPr>
          <w:rFonts w:ascii="Arial" w:hAnsi="Arial" w:cs="Arial"/>
          <w:color w:val="000000" w:themeColor="text1"/>
          <w:sz w:val="28"/>
          <w:szCs w:val="28"/>
        </w:rPr>
        <w:t>,</w:t>
      </w:r>
      <w:r w:rsidRPr="00A83844">
        <w:rPr>
          <w:rFonts w:ascii="Arial" w:hAnsi="Arial" w:cs="Arial"/>
          <w:color w:val="000000" w:themeColor="text1"/>
          <w:sz w:val="28"/>
          <w:szCs w:val="28"/>
        </w:rPr>
        <w:t xml:space="preserve"> and long-lasting friendships </w:t>
      </w:r>
      <w:r w:rsidR="00B51464" w:rsidRPr="00A83844">
        <w:rPr>
          <w:rFonts w:ascii="Arial" w:hAnsi="Arial" w:cs="Arial"/>
          <w:color w:val="000000" w:themeColor="text1"/>
          <w:sz w:val="28"/>
          <w:szCs w:val="28"/>
        </w:rPr>
        <w:t xml:space="preserve">greater </w:t>
      </w:r>
      <w:r w:rsidRPr="00A83844">
        <w:rPr>
          <w:rFonts w:ascii="Arial" w:hAnsi="Arial" w:cs="Arial"/>
          <w:color w:val="000000" w:themeColor="text1"/>
          <w:sz w:val="28"/>
          <w:szCs w:val="28"/>
        </w:rPr>
        <w:t>than I could</w:t>
      </w:r>
      <w:r w:rsidR="00B51464" w:rsidRPr="00A83844">
        <w:rPr>
          <w:rFonts w:ascii="Arial" w:hAnsi="Arial" w:cs="Arial"/>
          <w:color w:val="000000" w:themeColor="text1"/>
          <w:sz w:val="28"/>
          <w:szCs w:val="28"/>
        </w:rPr>
        <w:t xml:space="preserve"> ha</w:t>
      </w:r>
      <w:r w:rsidRPr="00A83844">
        <w:rPr>
          <w:rFonts w:ascii="Arial" w:hAnsi="Arial" w:cs="Arial"/>
          <w:color w:val="000000" w:themeColor="text1"/>
          <w:sz w:val="28"/>
          <w:szCs w:val="28"/>
        </w:rPr>
        <w:t xml:space="preserve">ve imagined. When I meet or hear about </w:t>
      </w:r>
      <w:r w:rsidR="00B51464" w:rsidRPr="00A83844">
        <w:rPr>
          <w:rFonts w:ascii="Arial" w:hAnsi="Arial" w:cs="Arial"/>
          <w:color w:val="000000" w:themeColor="text1"/>
          <w:sz w:val="28"/>
          <w:szCs w:val="28"/>
        </w:rPr>
        <w:t>someone</w:t>
      </w:r>
      <w:r w:rsidRPr="00A83844">
        <w:rPr>
          <w:rFonts w:ascii="Arial" w:hAnsi="Arial" w:cs="Arial"/>
          <w:color w:val="000000" w:themeColor="text1"/>
          <w:sz w:val="28"/>
          <w:szCs w:val="28"/>
        </w:rPr>
        <w:t xml:space="preserve"> who has recently joined the organization or is elected to its board of directors</w:t>
      </w:r>
      <w:r w:rsidR="005667E0" w:rsidRPr="00A83844">
        <w:rPr>
          <w:rFonts w:ascii="Arial" w:hAnsi="Arial" w:cs="Arial"/>
          <w:color w:val="000000" w:themeColor="text1"/>
          <w:sz w:val="28"/>
          <w:szCs w:val="28"/>
        </w:rPr>
        <w:t>,</w:t>
      </w:r>
      <w:r w:rsidRPr="00A83844">
        <w:rPr>
          <w:rFonts w:ascii="Arial" w:hAnsi="Arial" w:cs="Arial"/>
          <w:color w:val="000000" w:themeColor="text1"/>
          <w:sz w:val="28"/>
          <w:szCs w:val="28"/>
        </w:rPr>
        <w:t xml:space="preserve"> I want to know more. How did t</w:t>
      </w:r>
      <w:r w:rsidR="005667E0" w:rsidRPr="00A83844">
        <w:rPr>
          <w:rFonts w:ascii="Arial" w:hAnsi="Arial" w:cs="Arial"/>
          <w:color w:val="000000" w:themeColor="text1"/>
          <w:sz w:val="28"/>
          <w:szCs w:val="28"/>
        </w:rPr>
        <w:t>he person</w:t>
      </w:r>
      <w:r w:rsidRPr="00A83844">
        <w:rPr>
          <w:rFonts w:ascii="Arial" w:hAnsi="Arial" w:cs="Arial"/>
          <w:color w:val="000000" w:themeColor="text1"/>
          <w:sz w:val="28"/>
          <w:szCs w:val="28"/>
        </w:rPr>
        <w:t xml:space="preserve"> hear about ACB? What drew</w:t>
      </w:r>
      <w:r w:rsidR="005667E0" w:rsidRPr="00A83844">
        <w:rPr>
          <w:rFonts w:ascii="Arial" w:hAnsi="Arial" w:cs="Arial"/>
          <w:color w:val="000000" w:themeColor="text1"/>
          <w:sz w:val="28"/>
          <w:szCs w:val="28"/>
        </w:rPr>
        <w:t xml:space="preserve"> him or her</w:t>
      </w:r>
      <w:r w:rsidRPr="00A83844">
        <w:rPr>
          <w:rFonts w:ascii="Arial" w:hAnsi="Arial" w:cs="Arial"/>
          <w:color w:val="000000" w:themeColor="text1"/>
          <w:sz w:val="28"/>
          <w:szCs w:val="28"/>
        </w:rPr>
        <w:t xml:space="preserve"> to consider joining or becoming more active in the organization? What hobbies and interests are important to the individual outside </w:t>
      </w:r>
      <w:r w:rsidR="005667E0" w:rsidRPr="00A83844">
        <w:rPr>
          <w:rFonts w:ascii="Arial" w:hAnsi="Arial" w:cs="Arial"/>
          <w:color w:val="000000" w:themeColor="text1"/>
          <w:sz w:val="28"/>
          <w:szCs w:val="28"/>
        </w:rPr>
        <w:t xml:space="preserve">of </w:t>
      </w:r>
      <w:r w:rsidRPr="00A83844">
        <w:rPr>
          <w:rFonts w:ascii="Arial" w:hAnsi="Arial" w:cs="Arial"/>
          <w:color w:val="000000" w:themeColor="text1"/>
          <w:sz w:val="28"/>
          <w:szCs w:val="28"/>
        </w:rPr>
        <w:t xml:space="preserve">ACB? These were a few questions I asked Annie Davis, who was elected to the ACB-Ohio Board of </w:t>
      </w:r>
      <w:r w:rsidRPr="00A83844">
        <w:rPr>
          <w:rFonts w:ascii="Arial" w:hAnsi="Arial" w:cs="Arial"/>
          <w:color w:val="000000" w:themeColor="text1"/>
          <w:sz w:val="28"/>
          <w:szCs w:val="28"/>
        </w:rPr>
        <w:lastRenderedPageBreak/>
        <w:t>Directors at the 2017 conference and convention. Sit back and join me on Annie's ACB journey.</w:t>
      </w:r>
    </w:p>
    <w:p w14:paraId="51B2CBE0" w14:textId="77777777" w:rsidR="00B25DC7" w:rsidRPr="00B51464" w:rsidRDefault="00B25DC7" w:rsidP="00B51464">
      <w:pPr>
        <w:rPr>
          <w:rFonts w:ascii="Arial" w:hAnsi="Arial" w:cs="Arial"/>
          <w:sz w:val="28"/>
          <w:szCs w:val="28"/>
        </w:rPr>
      </w:pPr>
    </w:p>
    <w:p w14:paraId="53443D3F" w14:textId="53F99352" w:rsidR="00B25DC7" w:rsidRPr="00B51464" w:rsidRDefault="00B25DC7" w:rsidP="00B51464">
      <w:pPr>
        <w:rPr>
          <w:rFonts w:ascii="Arial" w:hAnsi="Arial" w:cs="Arial"/>
          <w:sz w:val="28"/>
          <w:szCs w:val="28"/>
        </w:rPr>
      </w:pPr>
      <w:r w:rsidRPr="00B51464">
        <w:rPr>
          <w:rFonts w:ascii="Arial" w:hAnsi="Arial" w:cs="Arial"/>
          <w:sz w:val="28"/>
          <w:szCs w:val="28"/>
        </w:rPr>
        <w:t xml:space="preserve">Annie recalls first hearing about ACB from a high school friend who introduced her to the Marlaina </w:t>
      </w:r>
      <w:r w:rsidR="00D23080">
        <w:rPr>
          <w:rFonts w:ascii="Arial" w:hAnsi="Arial" w:cs="Arial"/>
          <w:sz w:val="28"/>
          <w:szCs w:val="28"/>
        </w:rPr>
        <w:t>S</w:t>
      </w:r>
      <w:r w:rsidRPr="00B51464">
        <w:rPr>
          <w:rFonts w:ascii="Arial" w:hAnsi="Arial" w:cs="Arial"/>
          <w:sz w:val="28"/>
          <w:szCs w:val="28"/>
        </w:rPr>
        <w:t>how on ACB Radio. From time</w:t>
      </w:r>
      <w:r w:rsidR="00B51464">
        <w:rPr>
          <w:rFonts w:ascii="Arial" w:hAnsi="Arial" w:cs="Arial"/>
          <w:sz w:val="28"/>
          <w:szCs w:val="28"/>
        </w:rPr>
        <w:t xml:space="preserve"> </w:t>
      </w:r>
      <w:r w:rsidRPr="00B51464">
        <w:rPr>
          <w:rFonts w:ascii="Arial" w:hAnsi="Arial" w:cs="Arial"/>
          <w:sz w:val="28"/>
          <w:szCs w:val="28"/>
        </w:rPr>
        <w:t>to</w:t>
      </w:r>
      <w:r w:rsidR="00B51464">
        <w:rPr>
          <w:rFonts w:ascii="Arial" w:hAnsi="Arial" w:cs="Arial"/>
          <w:sz w:val="28"/>
          <w:szCs w:val="28"/>
        </w:rPr>
        <w:t xml:space="preserve"> t</w:t>
      </w:r>
      <w:r w:rsidRPr="00B51464">
        <w:rPr>
          <w:rFonts w:ascii="Arial" w:hAnsi="Arial" w:cs="Arial"/>
          <w:sz w:val="28"/>
          <w:szCs w:val="28"/>
        </w:rPr>
        <w:t>ime, Annie would tune into the program</w:t>
      </w:r>
      <w:r w:rsidR="00A5163E">
        <w:rPr>
          <w:rFonts w:ascii="Arial" w:hAnsi="Arial" w:cs="Arial"/>
          <w:sz w:val="28"/>
          <w:szCs w:val="28"/>
        </w:rPr>
        <w:t xml:space="preserve"> </w:t>
      </w:r>
      <w:r w:rsidRPr="00B51464">
        <w:rPr>
          <w:rFonts w:ascii="Arial" w:hAnsi="Arial" w:cs="Arial"/>
          <w:sz w:val="28"/>
          <w:szCs w:val="28"/>
        </w:rPr>
        <w:t>but was not sure she wanted to become involved. In 2005 Annie was the first recipient of the ACB-Ohio Greater Cincinnati Chapter (ACBOGCC) scholarship and met chapter members who would later play a large role in her life. Attending her first</w:t>
      </w:r>
      <w:r w:rsidR="005667E0">
        <w:rPr>
          <w:rFonts w:ascii="Arial" w:hAnsi="Arial" w:cs="Arial"/>
          <w:sz w:val="28"/>
          <w:szCs w:val="28"/>
        </w:rPr>
        <w:t xml:space="preserve"> state</w:t>
      </w:r>
      <w:r w:rsidRPr="00B51464">
        <w:rPr>
          <w:rFonts w:ascii="Arial" w:hAnsi="Arial" w:cs="Arial"/>
          <w:sz w:val="28"/>
          <w:szCs w:val="28"/>
        </w:rPr>
        <w:t xml:space="preserve"> </w:t>
      </w:r>
      <w:r w:rsidR="007949CC">
        <w:rPr>
          <w:rFonts w:ascii="Arial" w:hAnsi="Arial" w:cs="Arial"/>
          <w:sz w:val="28"/>
          <w:szCs w:val="28"/>
        </w:rPr>
        <w:t>c</w:t>
      </w:r>
      <w:r w:rsidRPr="00B51464">
        <w:rPr>
          <w:rFonts w:ascii="Arial" w:hAnsi="Arial" w:cs="Arial"/>
          <w:sz w:val="28"/>
          <w:szCs w:val="28"/>
        </w:rPr>
        <w:t xml:space="preserve">onference and </w:t>
      </w:r>
      <w:r w:rsidR="007949CC">
        <w:rPr>
          <w:rFonts w:ascii="Arial" w:hAnsi="Arial" w:cs="Arial"/>
          <w:sz w:val="28"/>
          <w:szCs w:val="28"/>
        </w:rPr>
        <w:t>c</w:t>
      </w:r>
      <w:r w:rsidRPr="00B51464">
        <w:rPr>
          <w:rFonts w:ascii="Arial" w:hAnsi="Arial" w:cs="Arial"/>
          <w:sz w:val="28"/>
          <w:szCs w:val="28"/>
        </w:rPr>
        <w:t>onvention in 2006 increased Annie's knowledge of the organization, but she was not sure membership was the path she wanted to take. After graduating from Northern Kentucky University and settling into life after college</w:t>
      </w:r>
      <w:r w:rsidR="007949CC">
        <w:rPr>
          <w:rFonts w:ascii="Arial" w:hAnsi="Arial" w:cs="Arial"/>
          <w:sz w:val="28"/>
          <w:szCs w:val="28"/>
        </w:rPr>
        <w:t>,</w:t>
      </w:r>
      <w:r w:rsidRPr="00B51464">
        <w:rPr>
          <w:rFonts w:ascii="Arial" w:hAnsi="Arial" w:cs="Arial"/>
          <w:sz w:val="28"/>
          <w:szCs w:val="28"/>
        </w:rPr>
        <w:t xml:space="preserve"> becoming more involved with ACBOGCC appealed to Annie. She attended </w:t>
      </w:r>
      <w:r w:rsidR="007949CC">
        <w:rPr>
          <w:rFonts w:ascii="Arial" w:hAnsi="Arial" w:cs="Arial"/>
          <w:sz w:val="28"/>
          <w:szCs w:val="28"/>
        </w:rPr>
        <w:t xml:space="preserve">more </w:t>
      </w:r>
      <w:r w:rsidRPr="00B51464">
        <w:rPr>
          <w:rFonts w:ascii="Arial" w:hAnsi="Arial" w:cs="Arial"/>
          <w:sz w:val="28"/>
          <w:szCs w:val="28"/>
        </w:rPr>
        <w:t>meetings, form</w:t>
      </w:r>
      <w:r w:rsidR="007949CC">
        <w:rPr>
          <w:rFonts w:ascii="Arial" w:hAnsi="Arial" w:cs="Arial"/>
          <w:sz w:val="28"/>
          <w:szCs w:val="28"/>
        </w:rPr>
        <w:t>ed</w:t>
      </w:r>
      <w:r w:rsidRPr="00B51464">
        <w:rPr>
          <w:rFonts w:ascii="Arial" w:hAnsi="Arial" w:cs="Arial"/>
          <w:sz w:val="28"/>
          <w:szCs w:val="28"/>
        </w:rPr>
        <w:t xml:space="preserve"> relationships with chapter members</w:t>
      </w:r>
      <w:r w:rsidR="005F0C04">
        <w:rPr>
          <w:rFonts w:ascii="Arial" w:hAnsi="Arial" w:cs="Arial"/>
          <w:sz w:val="28"/>
          <w:szCs w:val="28"/>
        </w:rPr>
        <w:t>,</w:t>
      </w:r>
      <w:r w:rsidRPr="00B51464">
        <w:rPr>
          <w:rFonts w:ascii="Arial" w:hAnsi="Arial" w:cs="Arial"/>
          <w:sz w:val="28"/>
          <w:szCs w:val="28"/>
        </w:rPr>
        <w:t xml:space="preserve"> and gained a better understanding of ACB and the organization's philosophy.</w:t>
      </w:r>
    </w:p>
    <w:p w14:paraId="7BEE70CD" w14:textId="77777777" w:rsidR="00B25DC7" w:rsidRPr="00B51464" w:rsidRDefault="00B25DC7" w:rsidP="00B51464">
      <w:pPr>
        <w:rPr>
          <w:rFonts w:ascii="Arial" w:hAnsi="Arial" w:cs="Arial"/>
          <w:sz w:val="28"/>
          <w:szCs w:val="28"/>
        </w:rPr>
      </w:pPr>
    </w:p>
    <w:p w14:paraId="056A5D4A" w14:textId="17B1EAA4" w:rsidR="00B25DC7" w:rsidRPr="00B51464" w:rsidRDefault="00B51464" w:rsidP="00B51464">
      <w:pPr>
        <w:rPr>
          <w:rFonts w:ascii="Arial" w:hAnsi="Arial" w:cs="Arial"/>
          <w:sz w:val="28"/>
          <w:szCs w:val="28"/>
        </w:rPr>
      </w:pPr>
      <w:r>
        <w:rPr>
          <w:rFonts w:ascii="Arial" w:hAnsi="Arial" w:cs="Arial"/>
          <w:sz w:val="28"/>
          <w:szCs w:val="28"/>
        </w:rPr>
        <w:t>“</w:t>
      </w:r>
      <w:r w:rsidR="00B25DC7" w:rsidRPr="00B51464">
        <w:rPr>
          <w:rFonts w:ascii="Arial" w:hAnsi="Arial" w:cs="Arial"/>
          <w:sz w:val="28"/>
          <w:szCs w:val="28"/>
        </w:rPr>
        <w:t>Jacque Perry was a mentor to me when I attended ACBOGCC meetings,</w:t>
      </w:r>
      <w:r>
        <w:rPr>
          <w:rFonts w:ascii="Arial" w:hAnsi="Arial" w:cs="Arial"/>
          <w:sz w:val="28"/>
          <w:szCs w:val="28"/>
        </w:rPr>
        <w:t>”</w:t>
      </w:r>
      <w:r w:rsidR="00B25DC7" w:rsidRPr="00B51464">
        <w:rPr>
          <w:rFonts w:ascii="Arial" w:hAnsi="Arial" w:cs="Arial"/>
          <w:sz w:val="28"/>
          <w:szCs w:val="28"/>
        </w:rPr>
        <w:t xml:space="preserve"> Annie said. </w:t>
      </w:r>
      <w:r>
        <w:rPr>
          <w:rFonts w:ascii="Arial" w:hAnsi="Arial" w:cs="Arial"/>
          <w:sz w:val="28"/>
          <w:szCs w:val="28"/>
        </w:rPr>
        <w:t>“</w:t>
      </w:r>
      <w:r w:rsidR="00B25DC7" w:rsidRPr="00B51464">
        <w:rPr>
          <w:rFonts w:ascii="Arial" w:hAnsi="Arial" w:cs="Arial"/>
          <w:sz w:val="28"/>
          <w:szCs w:val="28"/>
        </w:rPr>
        <w:t>She helped me understand ACB and encouraged me to become more involved with the local chapter.</w:t>
      </w:r>
      <w:r>
        <w:rPr>
          <w:rFonts w:ascii="Arial" w:hAnsi="Arial" w:cs="Arial"/>
          <w:sz w:val="28"/>
          <w:szCs w:val="28"/>
        </w:rPr>
        <w:t>”</w:t>
      </w:r>
      <w:r w:rsidR="00B25DC7" w:rsidRPr="00B51464">
        <w:rPr>
          <w:rFonts w:ascii="Arial" w:hAnsi="Arial" w:cs="Arial"/>
          <w:sz w:val="28"/>
          <w:szCs w:val="28"/>
        </w:rPr>
        <w:t xml:space="preserve"> In 2011 Annie did just that by participating on the Scholarships and Awards Committee.</w:t>
      </w:r>
      <w:r>
        <w:rPr>
          <w:rFonts w:ascii="Arial" w:hAnsi="Arial" w:cs="Arial"/>
          <w:sz w:val="28"/>
          <w:szCs w:val="28"/>
        </w:rPr>
        <w:t xml:space="preserve"> </w:t>
      </w:r>
      <w:r w:rsidR="00A5163E">
        <w:rPr>
          <w:rFonts w:ascii="Arial" w:hAnsi="Arial" w:cs="Arial"/>
          <w:sz w:val="28"/>
          <w:szCs w:val="28"/>
        </w:rPr>
        <w:t>“</w:t>
      </w:r>
      <w:r w:rsidR="00B25DC7" w:rsidRPr="00B51464">
        <w:rPr>
          <w:rFonts w:ascii="Arial" w:hAnsi="Arial" w:cs="Arial"/>
          <w:sz w:val="28"/>
          <w:szCs w:val="28"/>
        </w:rPr>
        <w:t>I wanted to give back and help students,</w:t>
      </w:r>
      <w:r>
        <w:rPr>
          <w:rFonts w:ascii="Arial" w:hAnsi="Arial" w:cs="Arial"/>
          <w:sz w:val="28"/>
          <w:szCs w:val="28"/>
        </w:rPr>
        <w:t>”</w:t>
      </w:r>
      <w:r w:rsidR="00B25DC7" w:rsidRPr="00B51464">
        <w:rPr>
          <w:rFonts w:ascii="Arial" w:hAnsi="Arial" w:cs="Arial"/>
          <w:sz w:val="28"/>
          <w:szCs w:val="28"/>
        </w:rPr>
        <w:t xml:space="preserve"> said Annie. </w:t>
      </w:r>
      <w:r>
        <w:rPr>
          <w:rFonts w:ascii="Arial" w:hAnsi="Arial" w:cs="Arial"/>
          <w:sz w:val="28"/>
          <w:szCs w:val="28"/>
        </w:rPr>
        <w:t>“</w:t>
      </w:r>
      <w:r w:rsidR="00B25DC7" w:rsidRPr="00B51464">
        <w:rPr>
          <w:rFonts w:ascii="Arial" w:hAnsi="Arial" w:cs="Arial"/>
          <w:sz w:val="28"/>
          <w:szCs w:val="28"/>
        </w:rPr>
        <w:t>Serving on the committee gave me a way to give back to ACBOGCC and become more involved with the chapter.</w:t>
      </w:r>
      <w:r>
        <w:rPr>
          <w:rFonts w:ascii="Arial" w:hAnsi="Arial" w:cs="Arial"/>
          <w:sz w:val="28"/>
          <w:szCs w:val="28"/>
        </w:rPr>
        <w:t>”</w:t>
      </w:r>
      <w:r w:rsidR="00B25DC7" w:rsidRPr="00B51464">
        <w:rPr>
          <w:rFonts w:ascii="Arial" w:hAnsi="Arial" w:cs="Arial"/>
          <w:sz w:val="28"/>
          <w:szCs w:val="28"/>
        </w:rPr>
        <w:t xml:space="preserve"> When the chapter was looking for a new meeting location, Annie took the opportunity to serve on that committee as well.</w:t>
      </w:r>
    </w:p>
    <w:p w14:paraId="5C899A40" w14:textId="77777777" w:rsidR="00B25DC7" w:rsidRPr="00B51464" w:rsidRDefault="00B25DC7" w:rsidP="00B51464">
      <w:pPr>
        <w:rPr>
          <w:rFonts w:ascii="Arial" w:hAnsi="Arial" w:cs="Arial"/>
          <w:sz w:val="28"/>
          <w:szCs w:val="28"/>
        </w:rPr>
      </w:pPr>
    </w:p>
    <w:p w14:paraId="566129ED" w14:textId="7097B656" w:rsidR="009D3817" w:rsidRDefault="00B25DC7" w:rsidP="00B51464">
      <w:pPr>
        <w:rPr>
          <w:rFonts w:ascii="Arial" w:hAnsi="Arial" w:cs="Arial"/>
          <w:sz w:val="28"/>
          <w:szCs w:val="28"/>
        </w:rPr>
      </w:pPr>
      <w:r w:rsidRPr="00B51464">
        <w:rPr>
          <w:rFonts w:ascii="Arial" w:hAnsi="Arial" w:cs="Arial"/>
          <w:sz w:val="28"/>
          <w:szCs w:val="28"/>
        </w:rPr>
        <w:t xml:space="preserve">In 2017 Annie decided to attend the ACB-Indiana/Ohio conference. </w:t>
      </w:r>
      <w:r w:rsidR="00B51464">
        <w:rPr>
          <w:rFonts w:ascii="Arial" w:hAnsi="Arial" w:cs="Arial"/>
          <w:sz w:val="28"/>
          <w:szCs w:val="28"/>
        </w:rPr>
        <w:t>“</w:t>
      </w:r>
      <w:r w:rsidRPr="00B51464">
        <w:rPr>
          <w:rFonts w:ascii="Arial" w:hAnsi="Arial" w:cs="Arial"/>
          <w:sz w:val="28"/>
          <w:szCs w:val="28"/>
        </w:rPr>
        <w:t>I wanted to learn as much as I could about advocacy, technology</w:t>
      </w:r>
      <w:r w:rsidR="00A5163E">
        <w:rPr>
          <w:rFonts w:ascii="Arial" w:hAnsi="Arial" w:cs="Arial"/>
          <w:sz w:val="28"/>
          <w:szCs w:val="28"/>
        </w:rPr>
        <w:t>—</w:t>
      </w:r>
      <w:r w:rsidRPr="00B51464">
        <w:rPr>
          <w:rFonts w:ascii="Arial" w:hAnsi="Arial" w:cs="Arial"/>
          <w:sz w:val="28"/>
          <w:szCs w:val="28"/>
        </w:rPr>
        <w:t>all of that,</w:t>
      </w:r>
      <w:r w:rsidR="00B51464">
        <w:rPr>
          <w:rFonts w:ascii="Arial" w:hAnsi="Arial" w:cs="Arial"/>
          <w:sz w:val="28"/>
          <w:szCs w:val="28"/>
        </w:rPr>
        <w:t>”</w:t>
      </w:r>
      <w:r w:rsidRPr="00B51464">
        <w:rPr>
          <w:rFonts w:ascii="Arial" w:hAnsi="Arial" w:cs="Arial"/>
          <w:sz w:val="28"/>
          <w:szCs w:val="28"/>
        </w:rPr>
        <w:t xml:space="preserve"> she said. During elections Annie's name was placed in nomination, and she is now serving her first year on the </w:t>
      </w:r>
      <w:r w:rsidR="00A5163E">
        <w:rPr>
          <w:rFonts w:ascii="Arial" w:hAnsi="Arial" w:cs="Arial"/>
          <w:sz w:val="28"/>
          <w:szCs w:val="28"/>
        </w:rPr>
        <w:t xml:space="preserve">Ohio </w:t>
      </w:r>
      <w:r w:rsidRPr="00B51464">
        <w:rPr>
          <w:rFonts w:ascii="Arial" w:hAnsi="Arial" w:cs="Arial"/>
          <w:sz w:val="28"/>
          <w:szCs w:val="28"/>
        </w:rPr>
        <w:t>board. "I hope serving on the board allows me to form friendships, increase my advocacy skills</w:t>
      </w:r>
      <w:r w:rsidR="009D3817">
        <w:rPr>
          <w:rFonts w:ascii="Arial" w:hAnsi="Arial" w:cs="Arial"/>
          <w:sz w:val="28"/>
          <w:szCs w:val="28"/>
        </w:rPr>
        <w:t>,</w:t>
      </w:r>
      <w:r w:rsidRPr="00B51464">
        <w:rPr>
          <w:rFonts w:ascii="Arial" w:hAnsi="Arial" w:cs="Arial"/>
          <w:sz w:val="28"/>
          <w:szCs w:val="28"/>
        </w:rPr>
        <w:t xml:space="preserve"> and bring new energy and ideas to the organization.</w:t>
      </w:r>
      <w:r w:rsidR="006E7EF7">
        <w:rPr>
          <w:rFonts w:ascii="Arial" w:hAnsi="Arial" w:cs="Arial"/>
          <w:sz w:val="28"/>
          <w:szCs w:val="28"/>
        </w:rPr>
        <w:t>”</w:t>
      </w:r>
      <w:r w:rsidRPr="00B51464">
        <w:rPr>
          <w:rFonts w:ascii="Arial" w:hAnsi="Arial" w:cs="Arial"/>
          <w:sz w:val="28"/>
          <w:szCs w:val="28"/>
        </w:rPr>
        <w:t xml:space="preserve"> </w:t>
      </w:r>
      <w:r w:rsidR="009D3817">
        <w:rPr>
          <w:rFonts w:ascii="Arial" w:hAnsi="Arial" w:cs="Arial"/>
          <w:sz w:val="28"/>
          <w:szCs w:val="28"/>
        </w:rPr>
        <w:t>Annie’s attendance at the 2018 ACB Legislative Seminar in February in Washington gave her the opportunity to practice her advocacy skills and “hit the ground running.”</w:t>
      </w:r>
    </w:p>
    <w:p w14:paraId="5074A7F5" w14:textId="77777777" w:rsidR="009D3817" w:rsidRDefault="009D3817" w:rsidP="00B51464">
      <w:pPr>
        <w:rPr>
          <w:rFonts w:ascii="Arial" w:hAnsi="Arial" w:cs="Arial"/>
          <w:sz w:val="28"/>
          <w:szCs w:val="28"/>
        </w:rPr>
      </w:pPr>
    </w:p>
    <w:p w14:paraId="143DCF0E" w14:textId="0603AF9B" w:rsidR="00A578FC" w:rsidRDefault="00B25DC7" w:rsidP="00B51464">
      <w:pPr>
        <w:rPr>
          <w:rFonts w:ascii="Arial" w:hAnsi="Arial" w:cs="Arial"/>
          <w:sz w:val="28"/>
          <w:szCs w:val="28"/>
        </w:rPr>
      </w:pPr>
      <w:r w:rsidRPr="00B51464">
        <w:rPr>
          <w:rFonts w:ascii="Arial" w:hAnsi="Arial" w:cs="Arial"/>
          <w:sz w:val="28"/>
          <w:szCs w:val="28"/>
        </w:rPr>
        <w:t xml:space="preserve">When </w:t>
      </w:r>
      <w:r w:rsidRPr="00653716">
        <w:rPr>
          <w:rFonts w:ascii="Arial" w:hAnsi="Arial" w:cs="Arial"/>
          <w:sz w:val="28"/>
          <w:szCs w:val="28"/>
        </w:rPr>
        <w:t xml:space="preserve">not working or participating </w:t>
      </w:r>
      <w:r w:rsidRPr="00B51464">
        <w:rPr>
          <w:rFonts w:ascii="Arial" w:hAnsi="Arial" w:cs="Arial"/>
          <w:sz w:val="28"/>
          <w:szCs w:val="28"/>
        </w:rPr>
        <w:t>in ACB-related activities, Annie enjoys spending time with her husband Jamie, singing, reading</w:t>
      </w:r>
      <w:r w:rsidR="005F0C04">
        <w:rPr>
          <w:rFonts w:ascii="Arial" w:hAnsi="Arial" w:cs="Arial"/>
          <w:sz w:val="28"/>
          <w:szCs w:val="28"/>
        </w:rPr>
        <w:t>,</w:t>
      </w:r>
      <w:r w:rsidRPr="00B51464">
        <w:rPr>
          <w:rFonts w:ascii="Arial" w:hAnsi="Arial" w:cs="Arial"/>
          <w:sz w:val="28"/>
          <w:szCs w:val="28"/>
        </w:rPr>
        <w:t xml:space="preserve"> and writing. Welcome to the ACBO Board of Directors, Annie. We will benefit from your ideas and energy, and we hope this is just the beginning of your ACB story.</w:t>
      </w:r>
    </w:p>
    <w:p w14:paraId="372CEB06" w14:textId="77777777" w:rsidR="00115DB3" w:rsidRDefault="00115DB3" w:rsidP="00066A46">
      <w:pPr>
        <w:rPr>
          <w:rFonts w:ascii="Arial" w:hAnsi="Arial" w:cs="Arial"/>
          <w:sz w:val="28"/>
          <w:szCs w:val="28"/>
        </w:rPr>
      </w:pPr>
    </w:p>
    <w:p w14:paraId="53515B00" w14:textId="630B6435" w:rsidR="00115DB3" w:rsidRPr="00FF45A1" w:rsidRDefault="00115DB3" w:rsidP="00115DB3">
      <w:pPr>
        <w:widowControl w:val="0"/>
        <w:autoSpaceDE w:val="0"/>
        <w:autoSpaceDN w:val="0"/>
        <w:adjustRightInd w:val="0"/>
        <w:rPr>
          <w:rFonts w:ascii="Arial" w:hAnsi="Arial" w:cs="Arial"/>
          <w:b/>
          <w:sz w:val="28"/>
          <w:szCs w:val="28"/>
        </w:rPr>
      </w:pPr>
      <w:r>
        <w:rPr>
          <w:rFonts w:ascii="Arial" w:hAnsi="Arial" w:cs="Arial"/>
          <w:b/>
          <w:sz w:val="28"/>
          <w:szCs w:val="28"/>
        </w:rPr>
        <w:lastRenderedPageBreak/>
        <w:t>***</w:t>
      </w:r>
      <w:r w:rsidRPr="00FF45A1">
        <w:rPr>
          <w:rFonts w:ascii="Arial" w:hAnsi="Arial" w:cs="Arial"/>
          <w:b/>
          <w:sz w:val="28"/>
          <w:szCs w:val="28"/>
        </w:rPr>
        <w:t>ANNUAL SCHOLARSHIPS</w:t>
      </w:r>
    </w:p>
    <w:p w14:paraId="731D01CA" w14:textId="77777777" w:rsidR="00115DB3" w:rsidRPr="00FF45A1" w:rsidRDefault="00115DB3" w:rsidP="00115DB3">
      <w:pPr>
        <w:widowControl w:val="0"/>
        <w:autoSpaceDE w:val="0"/>
        <w:autoSpaceDN w:val="0"/>
        <w:adjustRightInd w:val="0"/>
        <w:rPr>
          <w:rFonts w:ascii="Arial" w:hAnsi="Arial" w:cs="Arial"/>
          <w:sz w:val="28"/>
          <w:szCs w:val="28"/>
        </w:rPr>
      </w:pPr>
    </w:p>
    <w:p w14:paraId="3ADA86B6" w14:textId="77777777" w:rsidR="00115DB3" w:rsidRPr="00FF45A1" w:rsidRDefault="00115DB3" w:rsidP="00115DB3">
      <w:pPr>
        <w:widowControl w:val="0"/>
        <w:autoSpaceDE w:val="0"/>
        <w:autoSpaceDN w:val="0"/>
        <w:adjustRightInd w:val="0"/>
        <w:rPr>
          <w:rFonts w:ascii="Arial" w:hAnsi="Arial" w:cs="Arial"/>
          <w:sz w:val="28"/>
          <w:szCs w:val="28"/>
        </w:rPr>
      </w:pPr>
      <w:r w:rsidRPr="00FF45A1">
        <w:rPr>
          <w:rFonts w:ascii="Arial" w:hAnsi="Arial" w:cs="Arial"/>
          <w:sz w:val="28"/>
          <w:szCs w:val="28"/>
        </w:rPr>
        <w:t>Every year the American Council of the Blind of Ohio offers six scholarships to residents of Ohio. Apply for $1,000 if you will be a freshman in the 2018-2019 school year and are blind or visually impaired; $2,000 scholarships if you are a blind or visually impaired undergraduate; $2,500 scholarships if you are a blind or visually impaired graduate student; or a $2,000 scholarship if you are blind or visually impaired or studying a blindness-related field.</w:t>
      </w:r>
    </w:p>
    <w:p w14:paraId="6C6ED659" w14:textId="77777777" w:rsidR="00115DB3" w:rsidRPr="00FF45A1" w:rsidRDefault="00115DB3" w:rsidP="00115DB3">
      <w:pPr>
        <w:widowControl w:val="0"/>
        <w:autoSpaceDE w:val="0"/>
        <w:autoSpaceDN w:val="0"/>
        <w:adjustRightInd w:val="0"/>
        <w:rPr>
          <w:rFonts w:ascii="Arial" w:hAnsi="Arial" w:cs="Arial"/>
          <w:sz w:val="28"/>
          <w:szCs w:val="28"/>
        </w:rPr>
      </w:pPr>
    </w:p>
    <w:p w14:paraId="7321F330" w14:textId="77777777" w:rsidR="00115DB3" w:rsidRPr="00FF45A1" w:rsidRDefault="00115DB3" w:rsidP="00115DB3">
      <w:pPr>
        <w:widowControl w:val="0"/>
        <w:autoSpaceDE w:val="0"/>
        <w:autoSpaceDN w:val="0"/>
        <w:adjustRightInd w:val="0"/>
        <w:rPr>
          <w:rFonts w:ascii="Arial" w:hAnsi="Arial" w:cs="Arial"/>
          <w:sz w:val="28"/>
          <w:szCs w:val="28"/>
        </w:rPr>
      </w:pPr>
      <w:r w:rsidRPr="00FF45A1">
        <w:rPr>
          <w:rFonts w:ascii="Arial" w:hAnsi="Arial" w:cs="Arial"/>
          <w:sz w:val="28"/>
          <w:szCs w:val="28"/>
        </w:rPr>
        <w:t xml:space="preserve">To apply for these scholarships and to get qualification information, go to </w:t>
      </w:r>
      <w:hyperlink r:id="rId7" w:history="1">
        <w:r w:rsidRPr="00FF45A1">
          <w:rPr>
            <w:rStyle w:val="Hyperlink"/>
            <w:rFonts w:ascii="Arial" w:hAnsi="Arial" w:cs="Arial"/>
            <w:sz w:val="28"/>
            <w:szCs w:val="28"/>
          </w:rPr>
          <w:t>www.acbohio.org</w:t>
        </w:r>
      </w:hyperlink>
      <w:r w:rsidRPr="00FF45A1">
        <w:rPr>
          <w:rFonts w:ascii="Arial" w:hAnsi="Arial" w:cs="Arial"/>
          <w:sz w:val="28"/>
          <w:szCs w:val="28"/>
        </w:rPr>
        <w:t xml:space="preserve"> or call the ACBO office at 614-261-3561.</w:t>
      </w:r>
    </w:p>
    <w:p w14:paraId="787B7723" w14:textId="77777777" w:rsidR="00115DB3" w:rsidRPr="00FF45A1" w:rsidRDefault="00115DB3" w:rsidP="00115DB3">
      <w:pPr>
        <w:rPr>
          <w:rFonts w:ascii="Arial" w:hAnsi="Arial" w:cs="Arial"/>
          <w:sz w:val="28"/>
          <w:szCs w:val="28"/>
        </w:rPr>
      </w:pPr>
    </w:p>
    <w:p w14:paraId="7255BC82" w14:textId="5E494E15" w:rsidR="00115DB3" w:rsidRPr="00FF45A1" w:rsidRDefault="00115DB3" w:rsidP="00115DB3">
      <w:pPr>
        <w:pStyle w:val="NormalWeb"/>
        <w:spacing w:before="0" w:beforeAutospacing="0" w:after="0" w:afterAutospacing="0"/>
        <w:rPr>
          <w:rFonts w:ascii="Arial" w:hAnsi="Arial" w:cs="Arial"/>
          <w:b/>
          <w:color w:val="222222"/>
          <w:sz w:val="28"/>
          <w:szCs w:val="28"/>
          <w:shd w:val="clear" w:color="auto" w:fill="FFFFFF"/>
        </w:rPr>
      </w:pPr>
      <w:r>
        <w:rPr>
          <w:rFonts w:ascii="Arial" w:hAnsi="Arial" w:cs="Arial"/>
          <w:b/>
          <w:color w:val="222222"/>
          <w:sz w:val="28"/>
          <w:szCs w:val="28"/>
          <w:shd w:val="clear" w:color="auto" w:fill="FFFFFF"/>
        </w:rPr>
        <w:t>***</w:t>
      </w:r>
      <w:r w:rsidRPr="00FF45A1">
        <w:rPr>
          <w:rFonts w:ascii="Arial" w:hAnsi="Arial" w:cs="Arial"/>
          <w:b/>
          <w:color w:val="222222"/>
          <w:sz w:val="28"/>
          <w:szCs w:val="28"/>
          <w:shd w:val="clear" w:color="auto" w:fill="FFFFFF"/>
        </w:rPr>
        <w:t>ACB-OHIO AWARDS</w:t>
      </w:r>
    </w:p>
    <w:p w14:paraId="5E2DAF4D" w14:textId="77777777" w:rsidR="00115DB3" w:rsidRPr="00FF45A1" w:rsidRDefault="00115DB3" w:rsidP="00115DB3">
      <w:pPr>
        <w:rPr>
          <w:rFonts w:ascii="Arial" w:hAnsi="Arial" w:cs="Arial"/>
          <w:sz w:val="28"/>
          <w:szCs w:val="28"/>
        </w:rPr>
      </w:pPr>
    </w:p>
    <w:p w14:paraId="19AB025A" w14:textId="77777777" w:rsidR="00115DB3" w:rsidRPr="00FF45A1" w:rsidRDefault="00115DB3" w:rsidP="00115DB3">
      <w:pPr>
        <w:rPr>
          <w:rFonts w:ascii="Arial" w:hAnsi="Arial" w:cs="Arial"/>
          <w:sz w:val="28"/>
          <w:szCs w:val="28"/>
        </w:rPr>
      </w:pPr>
      <w:r w:rsidRPr="00FF45A1">
        <w:rPr>
          <w:rFonts w:ascii="Arial" w:hAnsi="Arial" w:cs="Arial"/>
          <w:sz w:val="28"/>
          <w:szCs w:val="28"/>
        </w:rPr>
        <w:t>Each year ACB-Ohio hopes to give seven awards at our state convention. We can’t give them if you don’t nominate deserving individuals. Do you know someone who fits any of the following descriptions? Send your recommendations by September 15. It’s not too early to send those nominations!</w:t>
      </w:r>
    </w:p>
    <w:p w14:paraId="50860751" w14:textId="77777777" w:rsidR="00115DB3" w:rsidRPr="00FF45A1" w:rsidRDefault="00115DB3" w:rsidP="00115DB3">
      <w:pPr>
        <w:rPr>
          <w:rFonts w:ascii="Arial" w:hAnsi="Arial" w:cs="Arial"/>
          <w:sz w:val="28"/>
          <w:szCs w:val="28"/>
        </w:rPr>
      </w:pPr>
    </w:p>
    <w:p w14:paraId="40D39959" w14:textId="77777777" w:rsidR="00115DB3" w:rsidRPr="00FF45A1" w:rsidRDefault="00115DB3" w:rsidP="00115DB3">
      <w:pPr>
        <w:pStyle w:val="Default"/>
        <w:rPr>
          <w:color w:val="auto"/>
          <w:sz w:val="28"/>
          <w:szCs w:val="28"/>
        </w:rPr>
      </w:pPr>
      <w:r w:rsidRPr="00FF45A1">
        <w:rPr>
          <w:color w:val="auto"/>
          <w:sz w:val="28"/>
          <w:szCs w:val="28"/>
        </w:rPr>
        <w:t>The KEN MORLOCK AWARD goes to a person who is blind or visually impaired who has worked to improve the lives of blind or visually impaired citizens of Ohio. Ken Morlock served in various capacities for our state affiliate for more than 15 years, serving as a role model for others. Past recipients include our current president, Jill Noble, and Jan Blatz, a long-time member from Grove City.</w:t>
      </w:r>
    </w:p>
    <w:p w14:paraId="10AECCE4" w14:textId="77777777" w:rsidR="00115DB3" w:rsidRPr="00FF45A1" w:rsidRDefault="00115DB3" w:rsidP="00115DB3">
      <w:pPr>
        <w:pStyle w:val="Default"/>
        <w:rPr>
          <w:color w:val="auto"/>
          <w:sz w:val="28"/>
          <w:szCs w:val="28"/>
        </w:rPr>
      </w:pPr>
    </w:p>
    <w:p w14:paraId="1CF70D57" w14:textId="77777777" w:rsidR="00115DB3" w:rsidRPr="00FF45A1" w:rsidRDefault="00115DB3" w:rsidP="00115DB3">
      <w:pPr>
        <w:pStyle w:val="Default"/>
        <w:rPr>
          <w:color w:val="auto"/>
          <w:sz w:val="28"/>
          <w:szCs w:val="28"/>
        </w:rPr>
      </w:pPr>
      <w:r w:rsidRPr="00FF45A1">
        <w:rPr>
          <w:color w:val="auto"/>
          <w:sz w:val="28"/>
          <w:szCs w:val="28"/>
        </w:rPr>
        <w:t>The RUTH DAVIDSON AWARD honors a woman who worked hard to enhance the lives of those who are blind or visually impaired. Recipients of this award include Sue Wesley and Marc Solomon.</w:t>
      </w:r>
    </w:p>
    <w:p w14:paraId="4CC77329" w14:textId="77777777" w:rsidR="00115DB3" w:rsidRPr="00FF45A1" w:rsidRDefault="00115DB3" w:rsidP="00115DB3">
      <w:pPr>
        <w:pStyle w:val="Default"/>
        <w:rPr>
          <w:color w:val="auto"/>
          <w:sz w:val="28"/>
          <w:szCs w:val="28"/>
        </w:rPr>
      </w:pPr>
    </w:p>
    <w:p w14:paraId="1A99BA59" w14:textId="77777777" w:rsidR="00115DB3" w:rsidRPr="00FF45A1" w:rsidRDefault="00115DB3" w:rsidP="00115DB3">
      <w:pPr>
        <w:pStyle w:val="Default"/>
        <w:rPr>
          <w:color w:val="auto"/>
          <w:sz w:val="28"/>
          <w:szCs w:val="28"/>
        </w:rPr>
      </w:pPr>
      <w:r w:rsidRPr="00FF45A1">
        <w:rPr>
          <w:color w:val="auto"/>
          <w:sz w:val="28"/>
          <w:szCs w:val="28"/>
        </w:rPr>
        <w:t>We present the ARLENE COHEN ART OF TEACHING AWARD to a blind or visually impaired teacher or to a sighted teacher who has taught blind or visually impaired students. This award commemorates a past president of the affiliate who taught for many years and considered ACBO very important. Sandy Foersterling, Cincinnati, and James Duffield, Pickerington, have received this award. Tell us about your special teachers!</w:t>
      </w:r>
    </w:p>
    <w:p w14:paraId="168EA2A1" w14:textId="77777777" w:rsidR="00115DB3" w:rsidRPr="00FF45A1" w:rsidRDefault="00115DB3" w:rsidP="00115DB3">
      <w:pPr>
        <w:pStyle w:val="Default"/>
        <w:rPr>
          <w:color w:val="auto"/>
          <w:sz w:val="28"/>
          <w:szCs w:val="28"/>
        </w:rPr>
      </w:pPr>
    </w:p>
    <w:p w14:paraId="7901BA19" w14:textId="77777777" w:rsidR="00115DB3" w:rsidRPr="00FF45A1" w:rsidRDefault="00115DB3" w:rsidP="00115DB3">
      <w:pPr>
        <w:pStyle w:val="Default"/>
        <w:rPr>
          <w:color w:val="auto"/>
          <w:sz w:val="28"/>
          <w:szCs w:val="28"/>
        </w:rPr>
      </w:pPr>
      <w:r w:rsidRPr="00FF45A1">
        <w:rPr>
          <w:color w:val="auto"/>
          <w:sz w:val="28"/>
          <w:szCs w:val="28"/>
        </w:rPr>
        <w:lastRenderedPageBreak/>
        <w:t>The AMBASSADOR AWARD goes to an ACB-Ohio member who has worked tirelessly for ACB-Ohio and the blind community. Terry Olandese and Nolan Crabb are recent recipients.</w:t>
      </w:r>
    </w:p>
    <w:p w14:paraId="524D5973" w14:textId="77777777" w:rsidR="00115DB3" w:rsidRPr="00FF45A1" w:rsidRDefault="00115DB3" w:rsidP="00115DB3">
      <w:pPr>
        <w:pStyle w:val="Default"/>
        <w:rPr>
          <w:color w:val="auto"/>
          <w:sz w:val="28"/>
          <w:szCs w:val="28"/>
        </w:rPr>
      </w:pPr>
    </w:p>
    <w:p w14:paraId="7C6D8117" w14:textId="77777777" w:rsidR="00115DB3" w:rsidRPr="00FF45A1" w:rsidRDefault="00115DB3" w:rsidP="00115DB3">
      <w:pPr>
        <w:pStyle w:val="Default"/>
        <w:rPr>
          <w:color w:val="auto"/>
          <w:sz w:val="28"/>
          <w:szCs w:val="28"/>
        </w:rPr>
      </w:pPr>
      <w:r w:rsidRPr="00FF45A1">
        <w:rPr>
          <w:color w:val="auto"/>
          <w:sz w:val="28"/>
          <w:szCs w:val="28"/>
        </w:rPr>
        <w:t>The MEDIA AWARD is given to a person who has written or reported about blindness or issues that concern blind or visually impaired persons. All nominations for the Media Award must be accompanied by the article, video, or other presentation. We have presented this award to Deborah Kendrick and Irwin Hott, among others.</w:t>
      </w:r>
    </w:p>
    <w:p w14:paraId="0FFE5A47" w14:textId="77777777" w:rsidR="00115DB3" w:rsidRPr="00FF45A1" w:rsidRDefault="00115DB3" w:rsidP="00115DB3">
      <w:pPr>
        <w:pStyle w:val="Default"/>
        <w:rPr>
          <w:color w:val="auto"/>
          <w:sz w:val="28"/>
          <w:szCs w:val="28"/>
        </w:rPr>
      </w:pPr>
    </w:p>
    <w:p w14:paraId="2BDA0047" w14:textId="77777777" w:rsidR="00115DB3" w:rsidRPr="00FF45A1" w:rsidRDefault="00115DB3" w:rsidP="00115DB3">
      <w:pPr>
        <w:pStyle w:val="Default"/>
        <w:rPr>
          <w:color w:val="auto"/>
          <w:sz w:val="28"/>
          <w:szCs w:val="28"/>
        </w:rPr>
      </w:pPr>
      <w:r w:rsidRPr="00FF45A1">
        <w:rPr>
          <w:color w:val="auto"/>
          <w:sz w:val="28"/>
          <w:szCs w:val="28"/>
        </w:rPr>
        <w:t>The EMPLOYER OF THE YEAR AWARD is given to an Ohio employer who has hired and made accommodations for employees who are blind or visually impaired. We honored the Louis Stokes Cleveland VA Medical Center with this award in 2011 and in 2017</w:t>
      </w:r>
      <w:r>
        <w:rPr>
          <w:color w:val="auto"/>
          <w:sz w:val="28"/>
          <w:szCs w:val="28"/>
        </w:rPr>
        <w:t xml:space="preserve"> and Concept Services of Medina was our most recent winner</w:t>
      </w:r>
      <w:r w:rsidRPr="00FF45A1">
        <w:rPr>
          <w:color w:val="auto"/>
          <w:sz w:val="28"/>
          <w:szCs w:val="28"/>
        </w:rPr>
        <w:t>.</w:t>
      </w:r>
    </w:p>
    <w:p w14:paraId="65497D41" w14:textId="77777777" w:rsidR="00115DB3" w:rsidRPr="00FF45A1" w:rsidRDefault="00115DB3" w:rsidP="00115DB3">
      <w:pPr>
        <w:pStyle w:val="Default"/>
        <w:rPr>
          <w:color w:val="auto"/>
          <w:sz w:val="28"/>
          <w:szCs w:val="28"/>
        </w:rPr>
      </w:pPr>
    </w:p>
    <w:p w14:paraId="4F57222B" w14:textId="77777777" w:rsidR="00115DB3" w:rsidRPr="00FF45A1" w:rsidRDefault="00115DB3" w:rsidP="00115DB3">
      <w:pPr>
        <w:rPr>
          <w:rFonts w:ascii="Arial" w:hAnsi="Arial" w:cs="Arial"/>
          <w:sz w:val="28"/>
          <w:szCs w:val="28"/>
        </w:rPr>
      </w:pPr>
      <w:r w:rsidRPr="00FF45A1">
        <w:rPr>
          <w:rFonts w:ascii="Arial" w:hAnsi="Arial" w:cs="Arial"/>
          <w:sz w:val="28"/>
          <w:szCs w:val="28"/>
        </w:rPr>
        <w:t>The COMMUNITY SERVICE AWARD is presented to a city, town, or organization for outstanding efforts put forth to enhance the lives of blind or visually impaired people. Past recipients include the Medina Lions Club and the city of Columbus.</w:t>
      </w:r>
    </w:p>
    <w:p w14:paraId="5CC6B99D" w14:textId="77777777" w:rsidR="00115DB3" w:rsidRPr="00FF45A1" w:rsidRDefault="00115DB3" w:rsidP="00115DB3">
      <w:pPr>
        <w:rPr>
          <w:rFonts w:ascii="Arial" w:hAnsi="Arial" w:cs="Arial"/>
          <w:sz w:val="28"/>
          <w:szCs w:val="28"/>
        </w:rPr>
      </w:pPr>
    </w:p>
    <w:p w14:paraId="4ECBAEC0" w14:textId="4B324593" w:rsidR="00115DB3" w:rsidRDefault="00115DB3" w:rsidP="00115DB3">
      <w:pPr>
        <w:rPr>
          <w:rFonts w:ascii="Arial" w:hAnsi="Arial" w:cs="Arial"/>
          <w:sz w:val="28"/>
          <w:szCs w:val="28"/>
        </w:rPr>
      </w:pPr>
      <w:r w:rsidRPr="00FF45A1">
        <w:rPr>
          <w:rFonts w:ascii="Arial" w:hAnsi="Arial" w:cs="Arial"/>
          <w:sz w:val="28"/>
          <w:szCs w:val="28"/>
        </w:rPr>
        <w:t xml:space="preserve">Send your nominations to Lori Woodall at </w:t>
      </w:r>
      <w:hyperlink r:id="rId8" w:history="1">
        <w:r w:rsidRPr="00FF45A1">
          <w:rPr>
            <w:rStyle w:val="Hyperlink"/>
            <w:rFonts w:ascii="Arial" w:hAnsi="Arial" w:cs="Arial"/>
            <w:sz w:val="28"/>
            <w:szCs w:val="28"/>
          </w:rPr>
          <w:t>loriandkenny74@gmail.com</w:t>
        </w:r>
      </w:hyperlink>
      <w:r w:rsidRPr="00FF45A1">
        <w:rPr>
          <w:rFonts w:ascii="Arial" w:hAnsi="Arial" w:cs="Arial"/>
          <w:sz w:val="28"/>
          <w:szCs w:val="28"/>
        </w:rPr>
        <w:t xml:space="preserve"> or call 513-876-3351. </w:t>
      </w:r>
    </w:p>
    <w:p w14:paraId="0F734971" w14:textId="54D52DF8" w:rsidR="00986E76" w:rsidRDefault="00986E76" w:rsidP="00115DB3">
      <w:pPr>
        <w:rPr>
          <w:rFonts w:ascii="Arial" w:hAnsi="Arial" w:cs="Arial"/>
          <w:sz w:val="28"/>
          <w:szCs w:val="28"/>
        </w:rPr>
      </w:pPr>
    </w:p>
    <w:p w14:paraId="11516C99" w14:textId="69968CF6" w:rsidR="00986E76" w:rsidRPr="00986E76" w:rsidRDefault="00986E76" w:rsidP="00115DB3">
      <w:pPr>
        <w:rPr>
          <w:rFonts w:ascii="Arial" w:hAnsi="Arial" w:cs="Arial"/>
          <w:b/>
          <w:sz w:val="28"/>
          <w:szCs w:val="28"/>
        </w:rPr>
      </w:pPr>
      <w:r>
        <w:rPr>
          <w:rFonts w:ascii="Arial" w:hAnsi="Arial" w:cs="Arial"/>
          <w:b/>
          <w:sz w:val="28"/>
          <w:szCs w:val="28"/>
        </w:rPr>
        <w:t>***</w:t>
      </w:r>
      <w:r w:rsidRPr="00986E76">
        <w:rPr>
          <w:rFonts w:ascii="Arial" w:hAnsi="Arial" w:cs="Arial"/>
          <w:b/>
          <w:sz w:val="28"/>
          <w:szCs w:val="28"/>
        </w:rPr>
        <w:t>OHIO’S CLIENT ASSISTANCE PROGRAM</w:t>
      </w:r>
    </w:p>
    <w:p w14:paraId="33CECC9B" w14:textId="6015EAF1" w:rsidR="00986E76" w:rsidRDefault="00986E76" w:rsidP="00115DB3">
      <w:pPr>
        <w:rPr>
          <w:rFonts w:ascii="Arial" w:hAnsi="Arial" w:cs="Arial"/>
          <w:sz w:val="28"/>
          <w:szCs w:val="28"/>
        </w:rPr>
      </w:pPr>
      <w:r>
        <w:rPr>
          <w:rFonts w:ascii="Arial" w:hAnsi="Arial" w:cs="Arial"/>
          <w:sz w:val="28"/>
          <w:szCs w:val="28"/>
        </w:rPr>
        <w:t>By Barbara Corner</w:t>
      </w:r>
    </w:p>
    <w:p w14:paraId="43E30A06" w14:textId="77777777" w:rsidR="00986E76" w:rsidRDefault="00986E76" w:rsidP="00115DB3">
      <w:pPr>
        <w:rPr>
          <w:rFonts w:ascii="Arial" w:hAnsi="Arial" w:cs="Arial"/>
          <w:sz w:val="28"/>
          <w:szCs w:val="28"/>
        </w:rPr>
      </w:pPr>
    </w:p>
    <w:p w14:paraId="1921A8FF" w14:textId="78046649" w:rsidR="00986E76" w:rsidRDefault="00986E76" w:rsidP="00986E76">
      <w:pPr>
        <w:rPr>
          <w:rFonts w:ascii="Arial" w:hAnsi="Arial" w:cs="Arial"/>
          <w:sz w:val="28"/>
          <w:szCs w:val="28"/>
        </w:rPr>
      </w:pPr>
      <w:r w:rsidRPr="00CD55CC">
        <w:rPr>
          <w:rFonts w:ascii="Arial" w:hAnsi="Arial" w:cs="Arial"/>
          <w:sz w:val="28"/>
          <w:szCs w:val="28"/>
        </w:rPr>
        <w:t>Do you have questions about what kind of services you can receive from the Opportunities for Ohioans with Disabilities’ Bureau of Services for the Visually Impaired?  Ohio’s Client Assistance Program can help!</w:t>
      </w:r>
    </w:p>
    <w:p w14:paraId="5BD5041E" w14:textId="77777777" w:rsidR="00986E76" w:rsidRPr="00CD55CC" w:rsidRDefault="00986E76" w:rsidP="00986E76">
      <w:pPr>
        <w:rPr>
          <w:rFonts w:ascii="Arial" w:hAnsi="Arial" w:cs="Arial"/>
          <w:sz w:val="28"/>
          <w:szCs w:val="28"/>
        </w:rPr>
      </w:pPr>
    </w:p>
    <w:p w14:paraId="3B5CFC87" w14:textId="160BC7A5" w:rsidR="00986E76" w:rsidRDefault="00986E76" w:rsidP="00986E76">
      <w:pPr>
        <w:rPr>
          <w:rFonts w:ascii="Arial" w:hAnsi="Arial" w:cs="Arial"/>
          <w:sz w:val="28"/>
          <w:szCs w:val="28"/>
        </w:rPr>
      </w:pPr>
      <w:r w:rsidRPr="00CD55CC">
        <w:rPr>
          <w:rFonts w:ascii="Arial" w:hAnsi="Arial" w:cs="Arial"/>
          <w:sz w:val="28"/>
          <w:szCs w:val="28"/>
        </w:rPr>
        <w:t xml:space="preserve">Ohio’s Client Assistance Program (CAP) is a federally mandated program that advocates for and protects the rights of individuals with disabilities who are applying for or receiving vocational rehabilitation services or Independent Living Services for the Older Blind from the Ohio Bureau of Services for the Visually Impaired (BSVI), and/or the Independent Living Centers throughout Ohio. </w:t>
      </w:r>
    </w:p>
    <w:p w14:paraId="5CF6C920" w14:textId="77777777" w:rsidR="00986E76" w:rsidRPr="00CD55CC" w:rsidRDefault="00986E76" w:rsidP="00986E76">
      <w:pPr>
        <w:rPr>
          <w:rFonts w:ascii="Arial" w:hAnsi="Arial" w:cs="Arial"/>
          <w:sz w:val="28"/>
          <w:szCs w:val="28"/>
        </w:rPr>
      </w:pPr>
    </w:p>
    <w:p w14:paraId="7950A23A" w14:textId="028EB5B5" w:rsidR="00986E76" w:rsidRDefault="00986E76" w:rsidP="00986E76">
      <w:pPr>
        <w:rPr>
          <w:rFonts w:ascii="Arial" w:hAnsi="Arial" w:cs="Arial"/>
          <w:sz w:val="28"/>
          <w:szCs w:val="28"/>
        </w:rPr>
      </w:pPr>
      <w:r w:rsidRPr="00CD55CC">
        <w:rPr>
          <w:rFonts w:ascii="Arial" w:hAnsi="Arial" w:cs="Arial"/>
          <w:sz w:val="28"/>
          <w:szCs w:val="28"/>
        </w:rPr>
        <w:t xml:space="preserve">Disability Rights Ohio runs the CAP in Ohio. CAP provides individual legal representation and advocacy, information and referral services, outreach, </w:t>
      </w:r>
      <w:r w:rsidRPr="00CD55CC">
        <w:rPr>
          <w:rFonts w:ascii="Arial" w:hAnsi="Arial" w:cs="Arial"/>
          <w:sz w:val="28"/>
          <w:szCs w:val="28"/>
        </w:rPr>
        <w:lastRenderedPageBreak/>
        <w:t xml:space="preserve">and education. CAP also provides information on employment rights under Title I of the Americans with Disabilities Act. </w:t>
      </w:r>
    </w:p>
    <w:p w14:paraId="37DD9581" w14:textId="77777777" w:rsidR="00986E76" w:rsidRPr="00CD55CC" w:rsidRDefault="00986E76" w:rsidP="00986E76">
      <w:pPr>
        <w:rPr>
          <w:rFonts w:ascii="Arial" w:hAnsi="Arial" w:cs="Arial"/>
          <w:sz w:val="28"/>
          <w:szCs w:val="28"/>
        </w:rPr>
      </w:pPr>
    </w:p>
    <w:p w14:paraId="256C8D73" w14:textId="4ABD4AE9" w:rsidR="00986E76" w:rsidRDefault="00986E76" w:rsidP="00986E76">
      <w:pPr>
        <w:rPr>
          <w:rFonts w:ascii="Arial" w:hAnsi="Arial" w:cs="Arial"/>
          <w:sz w:val="28"/>
          <w:szCs w:val="28"/>
        </w:rPr>
      </w:pPr>
      <w:r w:rsidRPr="00CD55CC">
        <w:rPr>
          <w:rFonts w:ascii="Arial" w:hAnsi="Arial" w:cs="Arial"/>
          <w:sz w:val="28"/>
          <w:szCs w:val="28"/>
        </w:rPr>
        <w:t xml:space="preserve">CAP can help individuals who: </w:t>
      </w:r>
    </w:p>
    <w:p w14:paraId="5AEF9D57" w14:textId="77777777" w:rsidR="00986E76" w:rsidRPr="00CD55CC" w:rsidRDefault="00986E76" w:rsidP="00986E76">
      <w:pPr>
        <w:rPr>
          <w:rFonts w:ascii="Arial" w:hAnsi="Arial" w:cs="Arial"/>
          <w:sz w:val="28"/>
          <w:szCs w:val="28"/>
        </w:rPr>
      </w:pPr>
    </w:p>
    <w:p w14:paraId="507B2A5A" w14:textId="567486C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Have questions about whether BSVI can pay for school and/or assistive technology</w:t>
      </w:r>
      <w:r w:rsidR="00653716">
        <w:rPr>
          <w:rFonts w:ascii="Arial" w:hAnsi="Arial" w:cs="Arial"/>
          <w:sz w:val="28"/>
          <w:szCs w:val="28"/>
        </w:rPr>
        <w:t>;</w:t>
      </w:r>
    </w:p>
    <w:p w14:paraId="201493AB" w14:textId="7777777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 xml:space="preserve">Need information about rehabilitation services; </w:t>
      </w:r>
    </w:p>
    <w:p w14:paraId="5071B9D9" w14:textId="7777777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 xml:space="preserve">Have been turned down for rehabilitation services; </w:t>
      </w:r>
    </w:p>
    <w:p w14:paraId="35F3928C" w14:textId="7777777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 xml:space="preserve">Have concerns about services provided by and decisions made by a rehabilitation counselor; </w:t>
      </w:r>
    </w:p>
    <w:p w14:paraId="5C49E118" w14:textId="4F636658"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Are not satisfied with their rehabilitation services</w:t>
      </w:r>
      <w:r w:rsidR="00653716">
        <w:rPr>
          <w:rFonts w:ascii="Arial" w:hAnsi="Arial" w:cs="Arial"/>
          <w:sz w:val="28"/>
          <w:szCs w:val="28"/>
        </w:rPr>
        <w:t>;</w:t>
      </w:r>
    </w:p>
    <w:p w14:paraId="194D4690" w14:textId="7777777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 xml:space="preserve">Do not agree with a decision to close their case; </w:t>
      </w:r>
    </w:p>
    <w:p w14:paraId="4498CAEB" w14:textId="335A26F2"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Have questions about what services they may receive from the Independent Living Services for the Older Blind</w:t>
      </w:r>
      <w:r w:rsidR="00653716">
        <w:rPr>
          <w:rFonts w:ascii="Arial" w:hAnsi="Arial" w:cs="Arial"/>
          <w:sz w:val="28"/>
          <w:szCs w:val="28"/>
        </w:rPr>
        <w:t>;</w:t>
      </w:r>
    </w:p>
    <w:p w14:paraId="34AD7396" w14:textId="77777777" w:rsidR="00986E76" w:rsidRPr="00CD55CC" w:rsidRDefault="00986E76" w:rsidP="00986E76">
      <w:pPr>
        <w:numPr>
          <w:ilvl w:val="0"/>
          <w:numId w:val="1"/>
        </w:numPr>
        <w:rPr>
          <w:rFonts w:ascii="Arial" w:hAnsi="Arial" w:cs="Arial"/>
          <w:sz w:val="28"/>
          <w:szCs w:val="28"/>
        </w:rPr>
      </w:pPr>
      <w:r w:rsidRPr="00CD55CC">
        <w:rPr>
          <w:rFonts w:ascii="Arial" w:hAnsi="Arial" w:cs="Arial"/>
          <w:sz w:val="28"/>
          <w:szCs w:val="28"/>
        </w:rPr>
        <w:t xml:space="preserve">Are having difficulty with, or need information about Centers for Independent Living; or </w:t>
      </w:r>
    </w:p>
    <w:p w14:paraId="7D380FA4" w14:textId="3574047F" w:rsidR="00986E76" w:rsidRDefault="00986E76" w:rsidP="00986E76">
      <w:pPr>
        <w:numPr>
          <w:ilvl w:val="0"/>
          <w:numId w:val="1"/>
        </w:numPr>
        <w:rPr>
          <w:rFonts w:ascii="Arial" w:hAnsi="Arial" w:cs="Arial"/>
          <w:sz w:val="28"/>
          <w:szCs w:val="28"/>
        </w:rPr>
      </w:pPr>
      <w:r w:rsidRPr="00CD55CC">
        <w:rPr>
          <w:rFonts w:ascii="Arial" w:hAnsi="Arial" w:cs="Arial"/>
          <w:sz w:val="28"/>
          <w:szCs w:val="28"/>
        </w:rPr>
        <w:t xml:space="preserve">Have other problems with BSVI services. </w:t>
      </w:r>
    </w:p>
    <w:p w14:paraId="3EDD5993" w14:textId="77777777" w:rsidR="00986E76" w:rsidRPr="00CD55CC" w:rsidRDefault="00986E76" w:rsidP="00653716">
      <w:pPr>
        <w:ind w:left="720"/>
        <w:rPr>
          <w:rFonts w:ascii="Arial" w:hAnsi="Arial" w:cs="Arial"/>
          <w:sz w:val="28"/>
          <w:szCs w:val="28"/>
        </w:rPr>
      </w:pPr>
    </w:p>
    <w:p w14:paraId="6ABCF1B9" w14:textId="4CC22349" w:rsidR="00986E76" w:rsidRDefault="00986E76" w:rsidP="00986E76">
      <w:pPr>
        <w:rPr>
          <w:rFonts w:ascii="Arial" w:hAnsi="Arial" w:cs="Arial"/>
          <w:sz w:val="28"/>
          <w:szCs w:val="28"/>
        </w:rPr>
      </w:pPr>
      <w:r w:rsidRPr="00CD55CC">
        <w:rPr>
          <w:rFonts w:ascii="Arial" w:hAnsi="Arial" w:cs="Arial"/>
          <w:sz w:val="28"/>
          <w:szCs w:val="28"/>
        </w:rPr>
        <w:t>CAP can also give you information about employment discrimination and your rights under Title I of the Americans with Disabilities Act.</w:t>
      </w:r>
    </w:p>
    <w:p w14:paraId="4ED07AEA" w14:textId="77777777" w:rsidR="00986E76" w:rsidRPr="00CD55CC" w:rsidRDefault="00986E76" w:rsidP="00986E76">
      <w:pPr>
        <w:rPr>
          <w:rFonts w:ascii="Arial" w:hAnsi="Arial" w:cs="Arial"/>
          <w:sz w:val="28"/>
          <w:szCs w:val="28"/>
        </w:rPr>
      </w:pPr>
    </w:p>
    <w:p w14:paraId="6D923CD1" w14:textId="2F084338" w:rsidR="00986E76" w:rsidRDefault="00986E76" w:rsidP="00986E76">
      <w:pPr>
        <w:rPr>
          <w:rFonts w:ascii="Arial" w:hAnsi="Arial" w:cs="Arial"/>
          <w:sz w:val="28"/>
          <w:szCs w:val="28"/>
        </w:rPr>
      </w:pPr>
      <w:r w:rsidRPr="00CD55CC">
        <w:rPr>
          <w:rFonts w:ascii="Arial" w:hAnsi="Arial" w:cs="Arial"/>
          <w:sz w:val="28"/>
          <w:szCs w:val="28"/>
        </w:rPr>
        <w:t xml:space="preserve">For help with CAP issues, either contact the Intake Department at Disability Rights Ohio at 1-800-282-9181 or 614-466-7264. Intake hours are 9 a.m. to noon and 1 to 4 p.m. weekdays, but callers can leave a message 24 hours a day or complete our online intake form anytime at </w:t>
      </w:r>
      <w:hyperlink r:id="rId9" w:history="1">
        <w:r w:rsidRPr="00CD55CC">
          <w:rPr>
            <w:rStyle w:val="Hyperlink"/>
            <w:rFonts w:ascii="Arial" w:hAnsi="Arial" w:cs="Arial"/>
            <w:sz w:val="28"/>
            <w:szCs w:val="28"/>
          </w:rPr>
          <w:t>http://www.disabilityrightsohio.org/intake-form</w:t>
        </w:r>
      </w:hyperlink>
      <w:r w:rsidRPr="00CD55CC">
        <w:rPr>
          <w:rFonts w:ascii="Arial" w:hAnsi="Arial" w:cs="Arial"/>
          <w:sz w:val="28"/>
          <w:szCs w:val="28"/>
        </w:rPr>
        <w:t>.</w:t>
      </w:r>
    </w:p>
    <w:p w14:paraId="6B077782" w14:textId="77777777" w:rsidR="00986E76" w:rsidRPr="00CD55CC" w:rsidRDefault="00986E76" w:rsidP="00986E76">
      <w:pPr>
        <w:rPr>
          <w:rFonts w:ascii="Arial" w:hAnsi="Arial" w:cs="Arial"/>
          <w:sz w:val="28"/>
          <w:szCs w:val="28"/>
        </w:rPr>
      </w:pPr>
    </w:p>
    <w:p w14:paraId="67A752D5" w14:textId="1E340C5F" w:rsidR="00986E76" w:rsidRDefault="00986E76" w:rsidP="00986E76">
      <w:pPr>
        <w:rPr>
          <w:rFonts w:ascii="Arial" w:hAnsi="Arial" w:cs="Arial"/>
          <w:sz w:val="28"/>
          <w:szCs w:val="28"/>
        </w:rPr>
      </w:pPr>
      <w:r w:rsidRPr="00CD55CC">
        <w:rPr>
          <w:rFonts w:ascii="Arial" w:hAnsi="Arial" w:cs="Arial"/>
          <w:sz w:val="28"/>
          <w:szCs w:val="28"/>
        </w:rPr>
        <w:t xml:space="preserve">Find additional resources about vocational rehabilitation services, employment, and other issues on the Employment page of our Self-Advocacy Resource Center at </w:t>
      </w:r>
      <w:hyperlink r:id="rId10" w:history="1">
        <w:r w:rsidRPr="00CD55CC">
          <w:rPr>
            <w:rStyle w:val="Hyperlink"/>
            <w:rFonts w:ascii="Arial" w:hAnsi="Arial" w:cs="Arial"/>
            <w:sz w:val="28"/>
            <w:szCs w:val="28"/>
          </w:rPr>
          <w:t>http://www.disabilityrightsohio.org/employment</w:t>
        </w:r>
      </w:hyperlink>
    </w:p>
    <w:p w14:paraId="425D4D57" w14:textId="106CE3A4" w:rsidR="003523FA" w:rsidRPr="00AA4812" w:rsidRDefault="003523FA" w:rsidP="00115DB3">
      <w:pPr>
        <w:rPr>
          <w:rFonts w:ascii="Arial" w:hAnsi="Arial" w:cs="Arial"/>
          <w:sz w:val="28"/>
          <w:szCs w:val="28"/>
        </w:rPr>
      </w:pPr>
    </w:p>
    <w:p w14:paraId="52A8C8AF" w14:textId="37F88BF0" w:rsidR="00AA4812" w:rsidRPr="00AA4812" w:rsidRDefault="00A5163E" w:rsidP="00AA4812">
      <w:pPr>
        <w:rPr>
          <w:rFonts w:ascii="Arial" w:eastAsia="Times New Roman" w:hAnsi="Arial" w:cs="Arial"/>
          <w:b/>
          <w:color w:val="000000"/>
          <w:sz w:val="28"/>
          <w:szCs w:val="28"/>
        </w:rPr>
      </w:pPr>
      <w:r>
        <w:rPr>
          <w:rFonts w:ascii="Arial" w:eastAsia="Times New Roman" w:hAnsi="Arial" w:cs="Arial"/>
          <w:b/>
          <w:color w:val="000000"/>
          <w:sz w:val="28"/>
          <w:szCs w:val="28"/>
        </w:rPr>
        <w:t>***</w:t>
      </w:r>
      <w:r w:rsidR="00AA4812" w:rsidRPr="00AA4812">
        <w:rPr>
          <w:rFonts w:ascii="Arial" w:eastAsia="Times New Roman" w:hAnsi="Arial" w:cs="Arial"/>
          <w:b/>
          <w:color w:val="000000"/>
          <w:sz w:val="28"/>
          <w:szCs w:val="28"/>
        </w:rPr>
        <w:t>SAVE THE DATE!</w:t>
      </w:r>
    </w:p>
    <w:p w14:paraId="7E39AF97" w14:textId="5403648F" w:rsidR="00AA4812" w:rsidRPr="00AA4812" w:rsidRDefault="00AA4812" w:rsidP="00AA4812">
      <w:pPr>
        <w:rPr>
          <w:rFonts w:ascii="Arial" w:eastAsia="Times New Roman" w:hAnsi="Arial" w:cs="Arial"/>
          <w:color w:val="000000"/>
          <w:sz w:val="28"/>
          <w:szCs w:val="28"/>
        </w:rPr>
      </w:pPr>
      <w:r w:rsidRPr="00AA4812">
        <w:rPr>
          <w:rFonts w:ascii="Arial" w:eastAsia="Times New Roman" w:hAnsi="Arial" w:cs="Arial"/>
          <w:color w:val="000000"/>
          <w:sz w:val="28"/>
          <w:szCs w:val="28"/>
        </w:rPr>
        <w:t>This year ACB</w:t>
      </w:r>
      <w:r w:rsidR="00653716">
        <w:rPr>
          <w:rFonts w:ascii="Arial" w:eastAsia="Times New Roman" w:hAnsi="Arial" w:cs="Arial"/>
          <w:color w:val="000000"/>
          <w:sz w:val="28"/>
          <w:szCs w:val="28"/>
        </w:rPr>
        <w:t>-</w:t>
      </w:r>
      <w:r w:rsidRPr="00AA4812">
        <w:rPr>
          <w:rFonts w:ascii="Arial" w:eastAsia="Times New Roman" w:hAnsi="Arial" w:cs="Arial"/>
          <w:color w:val="000000"/>
          <w:sz w:val="28"/>
          <w:szCs w:val="28"/>
        </w:rPr>
        <w:t xml:space="preserve">Ohio will </w:t>
      </w:r>
      <w:r w:rsidR="00653716">
        <w:rPr>
          <w:rFonts w:ascii="Arial" w:eastAsia="Times New Roman" w:hAnsi="Arial" w:cs="Arial"/>
          <w:color w:val="000000"/>
          <w:sz w:val="28"/>
          <w:szCs w:val="28"/>
        </w:rPr>
        <w:t>collaborate</w:t>
      </w:r>
      <w:r w:rsidRPr="00AA4812">
        <w:rPr>
          <w:rFonts w:ascii="Arial" w:eastAsia="Times New Roman" w:hAnsi="Arial" w:cs="Arial"/>
          <w:color w:val="000000"/>
          <w:sz w:val="28"/>
          <w:szCs w:val="28"/>
        </w:rPr>
        <w:t xml:space="preserve"> with ACB of Indiana for our 2018 state convention.</w:t>
      </w:r>
      <w:r>
        <w:rPr>
          <w:rFonts w:ascii="Arial" w:eastAsia="Times New Roman" w:hAnsi="Arial" w:cs="Arial"/>
          <w:color w:val="000000"/>
          <w:sz w:val="28"/>
          <w:szCs w:val="28"/>
        </w:rPr>
        <w:t xml:space="preserve"> </w:t>
      </w:r>
      <w:r w:rsidR="00653716">
        <w:rPr>
          <w:rFonts w:ascii="Arial" w:eastAsia="Times New Roman" w:hAnsi="Arial" w:cs="Arial"/>
          <w:color w:val="000000"/>
          <w:sz w:val="28"/>
          <w:szCs w:val="28"/>
        </w:rPr>
        <w:t>I</w:t>
      </w:r>
      <w:r w:rsidRPr="00AA4812">
        <w:rPr>
          <w:rFonts w:ascii="Arial" w:eastAsia="Times New Roman" w:hAnsi="Arial" w:cs="Arial"/>
          <w:color w:val="000000"/>
          <w:sz w:val="28"/>
          <w:szCs w:val="28"/>
        </w:rPr>
        <w:t>t will be hosted by ACBI in Indianapolis, Indiana from November second through the fourth</w:t>
      </w:r>
      <w:r>
        <w:rPr>
          <w:rFonts w:ascii="Arial" w:eastAsia="Times New Roman" w:hAnsi="Arial" w:cs="Arial"/>
          <w:color w:val="000000"/>
          <w:sz w:val="28"/>
          <w:szCs w:val="28"/>
        </w:rPr>
        <w:t xml:space="preserve"> at the Waterfront Hotel.</w:t>
      </w:r>
    </w:p>
    <w:p w14:paraId="06123F9A" w14:textId="0445FB03" w:rsidR="00AA4812" w:rsidRDefault="00AA4812" w:rsidP="00AA4812">
      <w:pPr>
        <w:rPr>
          <w:rFonts w:ascii="Arial" w:eastAsia="Times New Roman" w:hAnsi="Arial" w:cs="Arial"/>
          <w:color w:val="000000"/>
          <w:sz w:val="28"/>
          <w:szCs w:val="28"/>
        </w:rPr>
      </w:pPr>
      <w:r w:rsidRPr="00AA4812">
        <w:rPr>
          <w:rFonts w:ascii="Arial" w:eastAsia="Times New Roman" w:hAnsi="Arial" w:cs="Arial"/>
          <w:color w:val="000000"/>
          <w:sz w:val="28"/>
          <w:szCs w:val="28"/>
        </w:rPr>
        <w:t xml:space="preserve">Look for more details in the </w:t>
      </w:r>
      <w:r>
        <w:rPr>
          <w:rFonts w:ascii="Arial" w:eastAsia="Times New Roman" w:hAnsi="Arial" w:cs="Arial"/>
          <w:color w:val="000000"/>
          <w:sz w:val="28"/>
          <w:szCs w:val="28"/>
        </w:rPr>
        <w:t>summer</w:t>
      </w:r>
      <w:r w:rsidRPr="00AA4812">
        <w:rPr>
          <w:rFonts w:ascii="Arial" w:eastAsia="Times New Roman" w:hAnsi="Arial" w:cs="Arial"/>
          <w:color w:val="000000"/>
          <w:sz w:val="28"/>
          <w:szCs w:val="28"/>
        </w:rPr>
        <w:t xml:space="preserve"> issue of </w:t>
      </w:r>
      <w:r w:rsidR="00570804">
        <w:rPr>
          <w:rFonts w:ascii="Arial" w:eastAsia="Times New Roman" w:hAnsi="Arial" w:cs="Arial"/>
          <w:color w:val="000000"/>
          <w:sz w:val="28"/>
          <w:szCs w:val="28"/>
        </w:rPr>
        <w:t xml:space="preserve">the </w:t>
      </w:r>
      <w:r w:rsidRPr="00AA4812">
        <w:rPr>
          <w:rFonts w:ascii="Arial" w:eastAsia="Times New Roman" w:hAnsi="Arial" w:cs="Arial"/>
          <w:i/>
          <w:color w:val="000000"/>
          <w:sz w:val="28"/>
          <w:szCs w:val="28"/>
        </w:rPr>
        <w:t>Ohio Connection</w:t>
      </w:r>
      <w:r w:rsidRPr="00AA4812">
        <w:rPr>
          <w:rFonts w:ascii="Arial" w:eastAsia="Times New Roman" w:hAnsi="Arial" w:cs="Arial"/>
          <w:color w:val="000000"/>
          <w:sz w:val="28"/>
          <w:szCs w:val="28"/>
        </w:rPr>
        <w:t>. </w:t>
      </w:r>
    </w:p>
    <w:p w14:paraId="48F4574F" w14:textId="77777777" w:rsidR="00F2280D" w:rsidRPr="00AA4812" w:rsidRDefault="00F2280D" w:rsidP="00AA4812">
      <w:pPr>
        <w:rPr>
          <w:rFonts w:ascii="Arial" w:eastAsia="Times New Roman" w:hAnsi="Arial" w:cs="Arial"/>
          <w:color w:val="000000"/>
          <w:sz w:val="28"/>
          <w:szCs w:val="28"/>
        </w:rPr>
      </w:pPr>
    </w:p>
    <w:p w14:paraId="55BDEC1E" w14:textId="77777777" w:rsidR="00F2280D" w:rsidRPr="00EB3421" w:rsidRDefault="00F2280D" w:rsidP="00F2280D">
      <w:pPr>
        <w:rPr>
          <w:rFonts w:ascii="Arial" w:hAnsi="Arial" w:cs="Arial"/>
          <w:b/>
          <w:sz w:val="28"/>
          <w:szCs w:val="28"/>
        </w:rPr>
      </w:pPr>
      <w:r>
        <w:rPr>
          <w:rFonts w:ascii="Arial" w:hAnsi="Arial" w:cs="Arial"/>
          <w:b/>
          <w:sz w:val="28"/>
          <w:szCs w:val="28"/>
        </w:rPr>
        <w:lastRenderedPageBreak/>
        <w:t xml:space="preserve">***SEE THE WORLD THROUGH </w:t>
      </w:r>
      <w:r w:rsidRPr="00EB3421">
        <w:rPr>
          <w:rFonts w:ascii="Arial" w:hAnsi="Arial" w:cs="Arial"/>
          <w:b/>
          <w:sz w:val="28"/>
          <w:szCs w:val="28"/>
        </w:rPr>
        <w:t xml:space="preserve">TRAVELEYES </w:t>
      </w:r>
    </w:p>
    <w:p w14:paraId="721817BB" w14:textId="387BBAD6" w:rsidR="00F2280D" w:rsidRDefault="00F2280D" w:rsidP="00F2280D">
      <w:pPr>
        <w:rPr>
          <w:rFonts w:ascii="Arial" w:hAnsi="Arial" w:cs="Arial"/>
          <w:sz w:val="28"/>
          <w:szCs w:val="28"/>
        </w:rPr>
      </w:pPr>
      <w:r w:rsidRPr="00EB3421">
        <w:rPr>
          <w:rFonts w:ascii="Arial" w:hAnsi="Arial" w:cs="Arial"/>
          <w:sz w:val="28"/>
          <w:szCs w:val="28"/>
        </w:rPr>
        <w:t xml:space="preserve">Dan Raymond, </w:t>
      </w:r>
      <w:r w:rsidR="00653716">
        <w:rPr>
          <w:rFonts w:ascii="Arial" w:hAnsi="Arial" w:cs="Arial"/>
          <w:sz w:val="28"/>
          <w:szCs w:val="28"/>
        </w:rPr>
        <w:t xml:space="preserve">Traveleyes </w:t>
      </w:r>
      <w:r w:rsidRPr="00EB3421">
        <w:rPr>
          <w:rFonts w:ascii="Arial" w:hAnsi="Arial" w:cs="Arial"/>
          <w:sz w:val="28"/>
          <w:szCs w:val="28"/>
        </w:rPr>
        <w:t xml:space="preserve">Public Relations </w:t>
      </w:r>
      <w:r>
        <w:rPr>
          <w:rFonts w:ascii="Arial" w:hAnsi="Arial" w:cs="Arial"/>
          <w:sz w:val="28"/>
          <w:szCs w:val="28"/>
        </w:rPr>
        <w:t>&amp;</w:t>
      </w:r>
      <w:r w:rsidRPr="00EB3421">
        <w:rPr>
          <w:rFonts w:ascii="Arial" w:hAnsi="Arial" w:cs="Arial"/>
          <w:sz w:val="28"/>
          <w:szCs w:val="28"/>
        </w:rPr>
        <w:t xml:space="preserve"> Media Executive</w:t>
      </w:r>
    </w:p>
    <w:p w14:paraId="21536329" w14:textId="77777777" w:rsidR="00F2280D" w:rsidRPr="00EB3421" w:rsidRDefault="00F2280D" w:rsidP="00F2280D">
      <w:pPr>
        <w:rPr>
          <w:rFonts w:ascii="Arial" w:hAnsi="Arial" w:cs="Arial"/>
          <w:sz w:val="28"/>
          <w:szCs w:val="28"/>
        </w:rPr>
      </w:pPr>
    </w:p>
    <w:p w14:paraId="170FEA0C" w14:textId="77777777" w:rsidR="00F2280D" w:rsidRPr="00EB3421" w:rsidRDefault="00F2280D" w:rsidP="00F2280D">
      <w:pPr>
        <w:pStyle w:val="Title"/>
        <w:rPr>
          <w:rFonts w:ascii="Arial" w:eastAsia="Times New Roman" w:hAnsi="Arial" w:cs="Arial"/>
          <w:spacing w:val="0"/>
          <w:sz w:val="28"/>
          <w:szCs w:val="28"/>
          <w:lang w:val="en-US"/>
        </w:rPr>
      </w:pPr>
      <w:r w:rsidRPr="00EB3421">
        <w:rPr>
          <w:rFonts w:ascii="Arial" w:eastAsia="Times New Roman" w:hAnsi="Arial" w:cs="Arial"/>
          <w:spacing w:val="0"/>
          <w:sz w:val="28"/>
          <w:szCs w:val="28"/>
        </w:rPr>
        <w:t xml:space="preserve">Traveleyes is a unique travel company offering worldwide group travel for blind and fully sighted </w:t>
      </w:r>
      <w:r>
        <w:rPr>
          <w:rFonts w:ascii="Arial" w:eastAsia="Times New Roman" w:hAnsi="Arial" w:cs="Arial"/>
          <w:spacing w:val="0"/>
          <w:sz w:val="28"/>
          <w:szCs w:val="28"/>
        </w:rPr>
        <w:t>travel</w:t>
      </w:r>
      <w:r w:rsidRPr="00EB3421">
        <w:rPr>
          <w:rFonts w:ascii="Arial" w:eastAsia="Times New Roman" w:hAnsi="Arial" w:cs="Arial"/>
          <w:spacing w:val="0"/>
          <w:sz w:val="28"/>
          <w:szCs w:val="28"/>
        </w:rPr>
        <w:t xml:space="preserve">ers. On each trip, half the group are blind and half are sighted. Every day, we pair a different sighted </w:t>
      </w:r>
      <w:r>
        <w:rPr>
          <w:rFonts w:ascii="Arial" w:eastAsia="Times New Roman" w:hAnsi="Arial" w:cs="Arial"/>
          <w:spacing w:val="0"/>
          <w:sz w:val="28"/>
          <w:szCs w:val="28"/>
        </w:rPr>
        <w:t>travel</w:t>
      </w:r>
      <w:r w:rsidRPr="00EB3421">
        <w:rPr>
          <w:rFonts w:ascii="Arial" w:eastAsia="Times New Roman" w:hAnsi="Arial" w:cs="Arial"/>
          <w:spacing w:val="0"/>
          <w:sz w:val="28"/>
          <w:szCs w:val="28"/>
        </w:rPr>
        <w:t xml:space="preserve">er with a different blind traveler, and then it’s off to explore! We offer guaranteed one-to-one guiding and live audio description for the duration of your vacation, as well as the services of our specially trained Traveleyes tour managers and the benefits of our 14 years of experience taking thousands of blind and visually impaired </w:t>
      </w:r>
      <w:r>
        <w:rPr>
          <w:rFonts w:ascii="Arial" w:eastAsia="Times New Roman" w:hAnsi="Arial" w:cs="Arial"/>
          <w:spacing w:val="0"/>
          <w:sz w:val="28"/>
          <w:szCs w:val="28"/>
        </w:rPr>
        <w:t>travel</w:t>
      </w:r>
      <w:r w:rsidRPr="00EB3421">
        <w:rPr>
          <w:rFonts w:ascii="Arial" w:eastAsia="Times New Roman" w:hAnsi="Arial" w:cs="Arial"/>
          <w:spacing w:val="0"/>
          <w:sz w:val="28"/>
          <w:szCs w:val="28"/>
        </w:rPr>
        <w:t>ers on adventures all over the world. In return for guiding and describing, Traveleyes personally subsidi</w:t>
      </w:r>
      <w:r>
        <w:rPr>
          <w:rFonts w:ascii="Arial" w:eastAsia="Times New Roman" w:hAnsi="Arial" w:cs="Arial"/>
          <w:spacing w:val="0"/>
          <w:sz w:val="28"/>
          <w:szCs w:val="28"/>
        </w:rPr>
        <w:t>z</w:t>
      </w:r>
      <w:r w:rsidRPr="00EB3421">
        <w:rPr>
          <w:rFonts w:ascii="Arial" w:eastAsia="Times New Roman" w:hAnsi="Arial" w:cs="Arial"/>
          <w:spacing w:val="0"/>
          <w:sz w:val="28"/>
          <w:szCs w:val="28"/>
        </w:rPr>
        <w:t>es the cost of the sighted guide’s trip, meaning that accessible travel comes at no extra cost for visually impaired and blind travelers. Come, experience the world with Traveleyes and start exploring with all of your senses!</w:t>
      </w:r>
    </w:p>
    <w:p w14:paraId="58929324" w14:textId="77777777" w:rsidR="00F2280D" w:rsidRDefault="00F2280D" w:rsidP="00F2280D">
      <w:pPr>
        <w:rPr>
          <w:rFonts w:ascii="Arial" w:eastAsia="Times New Roman" w:hAnsi="Arial" w:cs="Arial"/>
          <w:sz w:val="28"/>
          <w:szCs w:val="28"/>
        </w:rPr>
      </w:pPr>
    </w:p>
    <w:p w14:paraId="0A23C28B" w14:textId="77777777" w:rsidR="00F2280D" w:rsidRPr="00E006DB" w:rsidRDefault="00F2280D" w:rsidP="00F2280D">
      <w:pPr>
        <w:rPr>
          <w:rFonts w:ascii="Arial" w:eastAsia="Times New Roman" w:hAnsi="Arial" w:cs="Arial"/>
          <w:sz w:val="28"/>
          <w:szCs w:val="28"/>
          <w:shd w:val="clear" w:color="auto" w:fill="FFFFFF"/>
        </w:rPr>
      </w:pPr>
      <w:r w:rsidRPr="00E006DB">
        <w:rPr>
          <w:rFonts w:ascii="Arial" w:eastAsia="Times New Roman" w:hAnsi="Arial" w:cs="Arial"/>
          <w:sz w:val="28"/>
          <w:szCs w:val="28"/>
        </w:rPr>
        <w:t xml:space="preserve">Phone: </w:t>
      </w:r>
      <w:hyperlink r:id="rId11" w:tgtFrame="_blank" w:history="1">
        <w:r w:rsidRPr="00E006DB">
          <w:rPr>
            <w:rFonts w:ascii="Arial" w:eastAsia="Times New Roman" w:hAnsi="Arial" w:cs="Arial"/>
            <w:sz w:val="28"/>
            <w:szCs w:val="28"/>
          </w:rPr>
          <w:t>646-867-3937</w:t>
        </w:r>
      </w:hyperlink>
      <w:r w:rsidRPr="00E006DB">
        <w:rPr>
          <w:rFonts w:ascii="Arial" w:eastAsia="Times New Roman" w:hAnsi="Arial" w:cs="Arial"/>
          <w:sz w:val="28"/>
          <w:szCs w:val="28"/>
        </w:rPr>
        <w:br/>
      </w:r>
      <w:r w:rsidRPr="00E006DB">
        <w:rPr>
          <w:rFonts w:ascii="Arial" w:eastAsia="Times New Roman" w:hAnsi="Arial" w:cs="Arial"/>
          <w:sz w:val="28"/>
          <w:szCs w:val="28"/>
          <w:shd w:val="clear" w:color="auto" w:fill="FFFFFF"/>
        </w:rPr>
        <w:t xml:space="preserve">Website: </w:t>
      </w:r>
      <w:hyperlink r:id="rId12" w:tgtFrame="_blank" w:history="1">
        <w:r w:rsidRPr="00E006DB">
          <w:rPr>
            <w:rFonts w:ascii="Arial" w:eastAsia="Times New Roman" w:hAnsi="Arial" w:cs="Arial"/>
            <w:sz w:val="28"/>
            <w:szCs w:val="28"/>
            <w:u w:val="single"/>
            <w:shd w:val="clear" w:color="auto" w:fill="FFFFFF"/>
          </w:rPr>
          <w:t>https://traveleyes-international.com/</w:t>
        </w:r>
      </w:hyperlink>
      <w:r w:rsidRPr="00E006DB">
        <w:rPr>
          <w:rFonts w:ascii="Arial" w:eastAsia="Times New Roman" w:hAnsi="Arial" w:cs="Arial"/>
          <w:sz w:val="28"/>
          <w:szCs w:val="28"/>
          <w:shd w:val="clear" w:color="auto" w:fill="FFFFFF"/>
        </w:rPr>
        <w:t xml:space="preserve"> </w:t>
      </w:r>
    </w:p>
    <w:p w14:paraId="18EB08A5" w14:textId="77777777" w:rsidR="00F2280D" w:rsidRPr="00E006DB" w:rsidRDefault="00F2280D" w:rsidP="00F2280D">
      <w:pPr>
        <w:rPr>
          <w:rFonts w:ascii="Arial" w:eastAsia="Times New Roman" w:hAnsi="Arial" w:cs="Arial"/>
          <w:sz w:val="28"/>
          <w:szCs w:val="28"/>
          <w:shd w:val="clear" w:color="auto" w:fill="FFFFFF"/>
        </w:rPr>
      </w:pPr>
      <w:r w:rsidRPr="00E006DB">
        <w:rPr>
          <w:rFonts w:ascii="Arial" w:eastAsia="Times New Roman" w:hAnsi="Arial" w:cs="Arial"/>
          <w:sz w:val="28"/>
          <w:szCs w:val="28"/>
          <w:shd w:val="clear" w:color="auto" w:fill="FFFFFF"/>
        </w:rPr>
        <w:t xml:space="preserve">Facebook: </w:t>
      </w:r>
      <w:hyperlink r:id="rId13" w:tgtFrame="_blank" w:history="1">
        <w:r w:rsidRPr="00E006DB">
          <w:rPr>
            <w:rFonts w:ascii="Arial" w:eastAsia="Times New Roman" w:hAnsi="Arial" w:cs="Arial"/>
            <w:sz w:val="28"/>
            <w:szCs w:val="28"/>
            <w:u w:val="single"/>
            <w:shd w:val="clear" w:color="auto" w:fill="FFFFFF"/>
          </w:rPr>
          <w:t>https://www.facebook.com/TraveleyesLtd</w:t>
        </w:r>
      </w:hyperlink>
      <w:r w:rsidRPr="00E006DB">
        <w:rPr>
          <w:rFonts w:ascii="Arial" w:eastAsia="Times New Roman" w:hAnsi="Arial" w:cs="Arial"/>
          <w:sz w:val="28"/>
          <w:szCs w:val="28"/>
          <w:shd w:val="clear" w:color="auto" w:fill="FFFFFF"/>
        </w:rPr>
        <w:t xml:space="preserve"> </w:t>
      </w:r>
    </w:p>
    <w:p w14:paraId="0BB7539F" w14:textId="77777777" w:rsidR="00F2280D" w:rsidRPr="00E006DB" w:rsidRDefault="00F2280D" w:rsidP="00F2280D">
      <w:pPr>
        <w:rPr>
          <w:rFonts w:ascii="Arial" w:eastAsia="Times New Roman" w:hAnsi="Arial" w:cs="Arial"/>
          <w:sz w:val="28"/>
          <w:szCs w:val="28"/>
          <w:shd w:val="clear" w:color="auto" w:fill="FFFFFF"/>
        </w:rPr>
      </w:pPr>
      <w:r w:rsidRPr="00E006DB">
        <w:rPr>
          <w:rFonts w:ascii="Arial" w:eastAsia="Times New Roman" w:hAnsi="Arial" w:cs="Arial"/>
          <w:sz w:val="28"/>
          <w:szCs w:val="28"/>
          <w:shd w:val="clear" w:color="auto" w:fill="FFFFFF"/>
        </w:rPr>
        <w:t xml:space="preserve">Twitter: </w:t>
      </w:r>
      <w:hyperlink r:id="rId14" w:tgtFrame="_blank" w:history="1">
        <w:r w:rsidRPr="00E006DB">
          <w:rPr>
            <w:rFonts w:ascii="Arial" w:eastAsia="Times New Roman" w:hAnsi="Arial" w:cs="Arial"/>
            <w:sz w:val="28"/>
            <w:szCs w:val="28"/>
            <w:u w:val="single"/>
            <w:shd w:val="clear" w:color="auto" w:fill="FFFFFF"/>
          </w:rPr>
          <w:t>https://twitter.com/TraveleyesLtd</w:t>
        </w:r>
      </w:hyperlink>
      <w:r w:rsidRPr="00E006DB">
        <w:rPr>
          <w:rFonts w:ascii="Arial" w:eastAsia="Times New Roman" w:hAnsi="Arial" w:cs="Arial"/>
          <w:sz w:val="28"/>
          <w:szCs w:val="28"/>
          <w:shd w:val="clear" w:color="auto" w:fill="FFFFFF"/>
        </w:rPr>
        <w:t xml:space="preserve"> </w:t>
      </w:r>
    </w:p>
    <w:p w14:paraId="130FBEA6" w14:textId="77777777" w:rsidR="00F2280D" w:rsidRPr="00E006DB" w:rsidRDefault="00F2280D" w:rsidP="00F2280D">
      <w:pPr>
        <w:rPr>
          <w:rFonts w:ascii="Arial" w:eastAsia="Times New Roman" w:hAnsi="Arial" w:cs="Arial"/>
          <w:sz w:val="28"/>
          <w:szCs w:val="28"/>
        </w:rPr>
      </w:pPr>
      <w:r w:rsidRPr="00E006DB">
        <w:rPr>
          <w:rFonts w:ascii="Arial" w:eastAsia="Times New Roman" w:hAnsi="Arial" w:cs="Arial"/>
          <w:sz w:val="28"/>
          <w:szCs w:val="28"/>
          <w:shd w:val="clear" w:color="auto" w:fill="FFFFFF"/>
        </w:rPr>
        <w:t xml:space="preserve">Instagram: </w:t>
      </w:r>
      <w:hyperlink r:id="rId15" w:tgtFrame="_blank" w:history="1">
        <w:r w:rsidRPr="00E006DB">
          <w:rPr>
            <w:rFonts w:ascii="Arial" w:eastAsia="Times New Roman" w:hAnsi="Arial" w:cs="Arial"/>
            <w:sz w:val="28"/>
            <w:szCs w:val="28"/>
            <w:u w:val="single"/>
            <w:shd w:val="clear" w:color="auto" w:fill="FFFFFF"/>
          </w:rPr>
          <w:t>https://www.instagram.com/traveleyesltd/</w:t>
        </w:r>
      </w:hyperlink>
      <w:r w:rsidRPr="00E006DB">
        <w:rPr>
          <w:rFonts w:ascii="Arial" w:eastAsia="Times New Roman" w:hAnsi="Arial" w:cs="Arial"/>
          <w:sz w:val="28"/>
          <w:szCs w:val="28"/>
        </w:rPr>
        <w:t xml:space="preserve"> </w:t>
      </w:r>
    </w:p>
    <w:p w14:paraId="5E11AF82" w14:textId="77777777" w:rsidR="00F2280D" w:rsidRPr="00E006DB" w:rsidRDefault="00F2280D" w:rsidP="00F2280D">
      <w:pPr>
        <w:rPr>
          <w:rFonts w:ascii="Arial" w:eastAsia="Times New Roman" w:hAnsi="Arial" w:cs="Arial"/>
          <w:sz w:val="28"/>
          <w:szCs w:val="28"/>
        </w:rPr>
      </w:pPr>
      <w:r w:rsidRPr="00E006DB">
        <w:rPr>
          <w:rFonts w:ascii="Arial" w:eastAsia="Times New Roman" w:hAnsi="Arial" w:cs="Arial"/>
          <w:sz w:val="28"/>
          <w:szCs w:val="28"/>
        </w:rPr>
        <w:t xml:space="preserve">YouTube: </w:t>
      </w:r>
      <w:hyperlink r:id="rId16" w:tgtFrame="_blank" w:history="1">
        <w:r w:rsidRPr="00E006DB">
          <w:rPr>
            <w:rFonts w:ascii="Arial" w:eastAsia="Times New Roman" w:hAnsi="Arial" w:cs="Arial"/>
            <w:sz w:val="28"/>
            <w:szCs w:val="28"/>
            <w:u w:val="single"/>
          </w:rPr>
          <w:t>https://www.youtube.com/traveleyesltd</w:t>
        </w:r>
      </w:hyperlink>
    </w:p>
    <w:p w14:paraId="37FA9D66" w14:textId="3D45710B" w:rsidR="00066A46" w:rsidRPr="00AA4812" w:rsidRDefault="00066A46" w:rsidP="00066A46">
      <w:pPr>
        <w:rPr>
          <w:rFonts w:ascii="Arial" w:hAnsi="Arial" w:cs="Arial"/>
          <w:sz w:val="28"/>
          <w:szCs w:val="28"/>
        </w:rPr>
      </w:pPr>
    </w:p>
    <w:p w14:paraId="431E77DB" w14:textId="77777777" w:rsidR="00115DB3" w:rsidRPr="00387FAA" w:rsidRDefault="00115DB3" w:rsidP="00115DB3">
      <w:pPr>
        <w:rPr>
          <w:rFonts w:ascii="Arial" w:hAnsi="Arial" w:cs="Arial"/>
          <w:b/>
          <w:sz w:val="28"/>
          <w:szCs w:val="28"/>
        </w:rPr>
      </w:pPr>
      <w:r>
        <w:rPr>
          <w:rFonts w:ascii="Arial" w:hAnsi="Arial" w:cs="Arial"/>
          <w:b/>
          <w:sz w:val="28"/>
          <w:szCs w:val="28"/>
        </w:rPr>
        <w:t>***</w:t>
      </w:r>
      <w:r w:rsidRPr="00387FAA">
        <w:rPr>
          <w:rFonts w:ascii="Arial" w:hAnsi="Arial" w:cs="Arial"/>
          <w:b/>
          <w:sz w:val="28"/>
          <w:szCs w:val="28"/>
        </w:rPr>
        <w:t>MY ADVENTURES WITH TRAVELEYES</w:t>
      </w:r>
    </w:p>
    <w:p w14:paraId="02E8F191" w14:textId="77777777" w:rsidR="00115DB3" w:rsidRPr="00387FAA" w:rsidRDefault="00115DB3" w:rsidP="00115DB3">
      <w:pPr>
        <w:rPr>
          <w:rFonts w:ascii="Arial" w:hAnsi="Arial" w:cs="Arial"/>
          <w:sz w:val="28"/>
          <w:szCs w:val="28"/>
        </w:rPr>
      </w:pPr>
      <w:r w:rsidRPr="00387FAA">
        <w:rPr>
          <w:rFonts w:ascii="Arial" w:hAnsi="Arial" w:cs="Arial"/>
          <w:sz w:val="28"/>
          <w:szCs w:val="28"/>
        </w:rPr>
        <w:t>By Liz Frankland</w:t>
      </w:r>
    </w:p>
    <w:p w14:paraId="2C0E7EAD" w14:textId="6DBE094D" w:rsidR="00115DB3" w:rsidRPr="00EB1B5B" w:rsidRDefault="00115DB3" w:rsidP="00066A46">
      <w:pPr>
        <w:rPr>
          <w:rFonts w:ascii="Arial" w:hAnsi="Arial" w:cs="Arial"/>
          <w:sz w:val="28"/>
          <w:szCs w:val="28"/>
        </w:rPr>
      </w:pPr>
    </w:p>
    <w:p w14:paraId="5A104AEF" w14:textId="30FB8E36" w:rsidR="00E92E09" w:rsidRPr="00E92E09" w:rsidRDefault="00E92E09" w:rsidP="00066A46">
      <w:pPr>
        <w:rPr>
          <w:rFonts w:ascii="Arial" w:hAnsi="Arial" w:cs="Arial"/>
          <w:i/>
          <w:sz w:val="28"/>
          <w:szCs w:val="28"/>
        </w:rPr>
      </w:pPr>
      <w:r w:rsidRPr="00EB1B5B">
        <w:rPr>
          <w:rFonts w:ascii="Arial" w:hAnsi="Arial" w:cs="Arial"/>
          <w:i/>
          <w:sz w:val="28"/>
          <w:szCs w:val="28"/>
        </w:rPr>
        <w:t xml:space="preserve">Photo </w:t>
      </w:r>
      <w:r w:rsidRPr="00E92E09">
        <w:rPr>
          <w:rFonts w:ascii="Arial" w:hAnsi="Arial" w:cs="Arial"/>
          <w:i/>
          <w:sz w:val="28"/>
          <w:szCs w:val="28"/>
        </w:rPr>
        <w:t>1 caption:</w:t>
      </w:r>
      <w:r>
        <w:rPr>
          <w:rFonts w:ascii="Arial" w:hAnsi="Arial" w:cs="Arial"/>
          <w:i/>
          <w:sz w:val="28"/>
          <w:szCs w:val="28"/>
        </w:rPr>
        <w:t xml:space="preserve"> Liz and partner Paul with an elephant skull at Victoria Falls</w:t>
      </w:r>
      <w:r w:rsidR="00383EA9">
        <w:rPr>
          <w:rFonts w:ascii="Arial" w:hAnsi="Arial" w:cs="Arial"/>
          <w:i/>
          <w:sz w:val="28"/>
          <w:szCs w:val="28"/>
        </w:rPr>
        <w:t xml:space="preserve"> </w:t>
      </w:r>
      <w:r w:rsidR="00EB1B5B">
        <w:rPr>
          <w:rFonts w:ascii="Arial" w:hAnsi="Arial" w:cs="Arial"/>
          <w:i/>
          <w:sz w:val="28"/>
          <w:szCs w:val="28"/>
        </w:rPr>
        <w:t>on</w:t>
      </w:r>
      <w:r w:rsidR="00383EA9">
        <w:rPr>
          <w:rFonts w:ascii="Arial" w:hAnsi="Arial" w:cs="Arial"/>
          <w:i/>
          <w:sz w:val="28"/>
          <w:szCs w:val="28"/>
        </w:rPr>
        <w:t xml:space="preserve"> the Zambia/Zimbabwe border</w:t>
      </w:r>
    </w:p>
    <w:p w14:paraId="16D9EF11" w14:textId="272EE2D5" w:rsidR="00E92E09" w:rsidRPr="00E92E09" w:rsidRDefault="00E92E09" w:rsidP="00066A46">
      <w:pPr>
        <w:rPr>
          <w:rFonts w:ascii="Arial" w:hAnsi="Arial" w:cs="Arial"/>
          <w:i/>
          <w:sz w:val="28"/>
          <w:szCs w:val="28"/>
        </w:rPr>
      </w:pPr>
      <w:r w:rsidRPr="00E92E09">
        <w:rPr>
          <w:rFonts w:ascii="Arial" w:hAnsi="Arial" w:cs="Arial"/>
          <w:i/>
          <w:sz w:val="28"/>
          <w:szCs w:val="28"/>
        </w:rPr>
        <w:t>Photo 2 caption:</w:t>
      </w:r>
      <w:r>
        <w:rPr>
          <w:rFonts w:ascii="Arial" w:hAnsi="Arial" w:cs="Arial"/>
          <w:i/>
          <w:sz w:val="28"/>
          <w:szCs w:val="28"/>
        </w:rPr>
        <w:t xml:space="preserve"> Liz feeling the famous Little Princess statue in Budapest, Hungary</w:t>
      </w:r>
    </w:p>
    <w:p w14:paraId="6786C661" w14:textId="0688F8AD" w:rsidR="00E92E09" w:rsidRPr="00E92E09" w:rsidRDefault="00E92E09" w:rsidP="00066A46">
      <w:pPr>
        <w:rPr>
          <w:rFonts w:ascii="Arial" w:hAnsi="Arial" w:cs="Arial"/>
          <w:i/>
          <w:sz w:val="28"/>
          <w:szCs w:val="28"/>
        </w:rPr>
      </w:pPr>
      <w:r w:rsidRPr="00E92E09">
        <w:rPr>
          <w:rFonts w:ascii="Arial" w:hAnsi="Arial" w:cs="Arial"/>
          <w:i/>
          <w:sz w:val="28"/>
          <w:szCs w:val="28"/>
        </w:rPr>
        <w:t>Photo 3 caption:</w:t>
      </w:r>
      <w:r>
        <w:rPr>
          <w:rFonts w:ascii="Arial" w:hAnsi="Arial" w:cs="Arial"/>
          <w:i/>
          <w:sz w:val="28"/>
          <w:szCs w:val="28"/>
        </w:rPr>
        <w:t xml:space="preserve"> Liz feeling the horns of a sable antelope skull in</w:t>
      </w:r>
      <w:r w:rsidR="00903D57">
        <w:rPr>
          <w:rFonts w:ascii="Arial" w:hAnsi="Arial" w:cs="Arial"/>
          <w:i/>
          <w:sz w:val="28"/>
          <w:szCs w:val="28"/>
        </w:rPr>
        <w:t xml:space="preserve"> Chobe Park in Botswana</w:t>
      </w:r>
    </w:p>
    <w:p w14:paraId="5CEE247B" w14:textId="038F97EB" w:rsidR="00E92E09" w:rsidRPr="00E92E09" w:rsidRDefault="00E92E09" w:rsidP="00066A46">
      <w:pPr>
        <w:rPr>
          <w:rFonts w:ascii="Arial" w:hAnsi="Arial" w:cs="Arial"/>
          <w:i/>
          <w:sz w:val="28"/>
          <w:szCs w:val="28"/>
        </w:rPr>
      </w:pPr>
      <w:r w:rsidRPr="00E92E09">
        <w:rPr>
          <w:rFonts w:ascii="Arial" w:hAnsi="Arial" w:cs="Arial"/>
          <w:i/>
          <w:sz w:val="28"/>
          <w:szCs w:val="28"/>
        </w:rPr>
        <w:t xml:space="preserve">Photo 4 caption: </w:t>
      </w:r>
      <w:r w:rsidR="00903D57">
        <w:rPr>
          <w:rFonts w:ascii="Arial" w:hAnsi="Arial" w:cs="Arial"/>
          <w:i/>
          <w:sz w:val="28"/>
          <w:szCs w:val="28"/>
        </w:rPr>
        <w:t>Liz and Paul at Kopan Monastery in Kathmandu, Nepal</w:t>
      </w:r>
    </w:p>
    <w:p w14:paraId="2EAD1179" w14:textId="77777777" w:rsidR="00A5163E" w:rsidRPr="00387FAA" w:rsidRDefault="00A5163E" w:rsidP="00066A46">
      <w:pPr>
        <w:rPr>
          <w:rFonts w:ascii="Arial" w:hAnsi="Arial" w:cs="Arial"/>
          <w:sz w:val="28"/>
          <w:szCs w:val="28"/>
        </w:rPr>
      </w:pPr>
    </w:p>
    <w:p w14:paraId="24751F28" w14:textId="3B0CD054" w:rsidR="00066A46" w:rsidRPr="00387FAA" w:rsidRDefault="00066A46" w:rsidP="00066A46">
      <w:pPr>
        <w:rPr>
          <w:rFonts w:ascii="Arial" w:hAnsi="Arial" w:cs="Arial"/>
          <w:sz w:val="28"/>
          <w:szCs w:val="28"/>
        </w:rPr>
      </w:pPr>
      <w:r w:rsidRPr="00387FAA">
        <w:rPr>
          <w:rFonts w:ascii="Arial" w:hAnsi="Arial" w:cs="Arial"/>
          <w:sz w:val="28"/>
          <w:szCs w:val="28"/>
        </w:rPr>
        <w:t>It was long ago and beneath the clearest blue Southern French summer sky that my desire to travel the world was born. I was studying French for my degree back in the U</w:t>
      </w:r>
      <w:r w:rsidR="008162BA">
        <w:rPr>
          <w:rFonts w:ascii="Arial" w:hAnsi="Arial" w:cs="Arial"/>
          <w:sz w:val="28"/>
          <w:szCs w:val="28"/>
        </w:rPr>
        <w:t>.</w:t>
      </w:r>
      <w:r w:rsidRPr="00387FAA">
        <w:rPr>
          <w:rFonts w:ascii="Arial" w:hAnsi="Arial" w:cs="Arial"/>
          <w:sz w:val="28"/>
          <w:szCs w:val="28"/>
        </w:rPr>
        <w:t>K</w:t>
      </w:r>
      <w:r w:rsidR="008162BA">
        <w:rPr>
          <w:rFonts w:ascii="Arial" w:hAnsi="Arial" w:cs="Arial"/>
          <w:sz w:val="28"/>
          <w:szCs w:val="28"/>
        </w:rPr>
        <w:t>.</w:t>
      </w:r>
      <w:r w:rsidRPr="00387FAA">
        <w:rPr>
          <w:rFonts w:ascii="Arial" w:hAnsi="Arial" w:cs="Arial"/>
          <w:sz w:val="28"/>
          <w:szCs w:val="28"/>
        </w:rPr>
        <w:t xml:space="preserve"> and, for my sins, I had been sent to Avignon to practice the language on its own turf for an entire academic year. For someone like myself, who had barely left the North of England in all her 21 </w:t>
      </w:r>
      <w:r w:rsidRPr="00387FAA">
        <w:rPr>
          <w:rFonts w:ascii="Arial" w:hAnsi="Arial" w:cs="Arial"/>
          <w:sz w:val="28"/>
          <w:szCs w:val="28"/>
        </w:rPr>
        <w:lastRenderedPageBreak/>
        <w:t>years, this sun-baked Mediterranean land was paradise. I fell in love with the sunshine, the cicadas, and, of course, the local brew, ‘pastis</w:t>
      </w:r>
      <w:r w:rsidR="008162BA">
        <w:rPr>
          <w:rFonts w:ascii="Arial" w:hAnsi="Arial" w:cs="Arial"/>
          <w:sz w:val="28"/>
          <w:szCs w:val="28"/>
        </w:rPr>
        <w:t>.</w:t>
      </w:r>
      <w:r w:rsidRPr="00387FAA">
        <w:rPr>
          <w:rFonts w:ascii="Arial" w:hAnsi="Arial" w:cs="Arial"/>
          <w:sz w:val="28"/>
          <w:szCs w:val="28"/>
        </w:rPr>
        <w:t>’</w:t>
      </w:r>
    </w:p>
    <w:p w14:paraId="3C3917D9" w14:textId="77777777" w:rsidR="00066A46" w:rsidRPr="00387FAA" w:rsidRDefault="00066A46" w:rsidP="00066A46">
      <w:pPr>
        <w:rPr>
          <w:rFonts w:ascii="Arial" w:hAnsi="Arial" w:cs="Arial"/>
          <w:sz w:val="28"/>
          <w:szCs w:val="28"/>
        </w:rPr>
      </w:pPr>
    </w:p>
    <w:p w14:paraId="7554C342" w14:textId="2A1105E1" w:rsidR="00066A46" w:rsidRPr="00387FAA" w:rsidRDefault="00066A46" w:rsidP="00066A46">
      <w:pPr>
        <w:rPr>
          <w:rFonts w:ascii="Arial" w:hAnsi="Arial" w:cs="Arial"/>
          <w:sz w:val="28"/>
          <w:szCs w:val="28"/>
        </w:rPr>
      </w:pPr>
      <w:r w:rsidRPr="00387FAA">
        <w:rPr>
          <w:rFonts w:ascii="Arial" w:hAnsi="Arial" w:cs="Arial"/>
          <w:sz w:val="28"/>
          <w:szCs w:val="28"/>
        </w:rPr>
        <w:t>In terms of my travelling “career” it was merely the beginning. I had never experienced anything so exotic as the South of France, but, it was so delicious that it left me craving more. I was very lucky that a</w:t>
      </w:r>
      <w:r w:rsidR="004369B2">
        <w:rPr>
          <w:rFonts w:ascii="Arial" w:hAnsi="Arial" w:cs="Arial"/>
          <w:sz w:val="28"/>
          <w:szCs w:val="28"/>
        </w:rPr>
        <w:t xml:space="preserve"> few opportunities to travel</w:t>
      </w:r>
      <w:r w:rsidRPr="00387FAA">
        <w:rPr>
          <w:rFonts w:ascii="Arial" w:hAnsi="Arial" w:cs="Arial"/>
          <w:sz w:val="28"/>
          <w:szCs w:val="28"/>
        </w:rPr>
        <w:t xml:space="preserve"> </w:t>
      </w:r>
      <w:r w:rsidR="008162BA">
        <w:rPr>
          <w:rFonts w:ascii="Arial" w:hAnsi="Arial" w:cs="Arial"/>
          <w:sz w:val="28"/>
          <w:szCs w:val="28"/>
        </w:rPr>
        <w:t xml:space="preserve">abroad </w:t>
      </w:r>
      <w:r w:rsidRPr="00387FAA">
        <w:rPr>
          <w:rFonts w:ascii="Arial" w:hAnsi="Arial" w:cs="Arial"/>
          <w:sz w:val="28"/>
          <w:szCs w:val="28"/>
        </w:rPr>
        <w:t>came my way during the next few years, even taking me as far as New Zealand. However, at the end of each vacation, there was often no plan nor any realistic possibility of travelling somewhere else again. I became immensely frustrated that I was unable simply to book a trip for myself, using any vacation company to any destination of my choice. There was no choice because I needed someone to guide me and it was rare that friends or family were available to fulfil</w:t>
      </w:r>
      <w:r w:rsidR="008162BA">
        <w:rPr>
          <w:rFonts w:ascii="Arial" w:hAnsi="Arial" w:cs="Arial"/>
          <w:sz w:val="28"/>
          <w:szCs w:val="28"/>
        </w:rPr>
        <w:t>l</w:t>
      </w:r>
      <w:r w:rsidRPr="00387FAA">
        <w:rPr>
          <w:rFonts w:ascii="Arial" w:hAnsi="Arial" w:cs="Arial"/>
          <w:sz w:val="28"/>
          <w:szCs w:val="28"/>
        </w:rPr>
        <w:t xml:space="preserve"> this role.</w:t>
      </w:r>
    </w:p>
    <w:p w14:paraId="4FD3BC9A" w14:textId="77777777" w:rsidR="00066A46" w:rsidRPr="00387FAA" w:rsidRDefault="00066A46" w:rsidP="00066A46">
      <w:pPr>
        <w:rPr>
          <w:rFonts w:ascii="Arial" w:hAnsi="Arial" w:cs="Arial"/>
          <w:sz w:val="28"/>
          <w:szCs w:val="28"/>
        </w:rPr>
      </w:pPr>
    </w:p>
    <w:p w14:paraId="08F74314" w14:textId="4D914064" w:rsidR="00066A46" w:rsidRPr="00387FAA" w:rsidRDefault="008162BA" w:rsidP="00066A46">
      <w:pPr>
        <w:rPr>
          <w:rFonts w:ascii="Arial" w:hAnsi="Arial" w:cs="Arial"/>
          <w:sz w:val="28"/>
          <w:szCs w:val="28"/>
        </w:rPr>
      </w:pPr>
      <w:r>
        <w:rPr>
          <w:rFonts w:ascii="Arial" w:hAnsi="Arial" w:cs="Arial"/>
          <w:sz w:val="28"/>
          <w:szCs w:val="28"/>
        </w:rPr>
        <w:t>J</w:t>
      </w:r>
      <w:r w:rsidR="00066A46" w:rsidRPr="00387FAA">
        <w:rPr>
          <w:rFonts w:ascii="Arial" w:hAnsi="Arial" w:cs="Arial"/>
          <w:sz w:val="28"/>
          <w:szCs w:val="28"/>
        </w:rPr>
        <w:t xml:space="preserve">ust when I thought I would go insane, Traveleyes burst onto the runway of my life. I had seen a number of advertisements for this company in various magazines to which I subscribed, but I hesitated to act on my instinct. I was a little concerned that there might be a prevailing attitude of </w:t>
      </w:r>
      <w:r>
        <w:rPr>
          <w:rFonts w:ascii="Arial" w:hAnsi="Arial" w:cs="Arial"/>
          <w:sz w:val="28"/>
          <w:szCs w:val="28"/>
        </w:rPr>
        <w:t>“</w:t>
      </w:r>
      <w:r w:rsidR="00066A46" w:rsidRPr="00387FAA">
        <w:rPr>
          <w:rFonts w:ascii="Arial" w:hAnsi="Arial" w:cs="Arial"/>
          <w:sz w:val="28"/>
          <w:szCs w:val="28"/>
        </w:rPr>
        <w:t>let’s take the poor blind people out because we feel sorry for them.</w:t>
      </w:r>
      <w:r>
        <w:rPr>
          <w:rFonts w:ascii="Arial" w:hAnsi="Arial" w:cs="Arial"/>
          <w:sz w:val="28"/>
          <w:szCs w:val="28"/>
        </w:rPr>
        <w:t>”</w:t>
      </w:r>
      <w:r w:rsidR="00066A46" w:rsidRPr="00387FAA">
        <w:rPr>
          <w:rFonts w:ascii="Arial" w:hAnsi="Arial" w:cs="Arial"/>
          <w:sz w:val="28"/>
          <w:szCs w:val="28"/>
        </w:rPr>
        <w:t xml:space="preserve"> Eventually, I took the bull by the horns and I booked to go to Andalusia in September</w:t>
      </w:r>
      <w:r>
        <w:rPr>
          <w:rFonts w:ascii="Arial" w:hAnsi="Arial" w:cs="Arial"/>
          <w:sz w:val="28"/>
          <w:szCs w:val="28"/>
        </w:rPr>
        <w:t>,</w:t>
      </w:r>
      <w:r w:rsidR="00066A46" w:rsidRPr="00387FAA">
        <w:rPr>
          <w:rFonts w:ascii="Arial" w:hAnsi="Arial" w:cs="Arial"/>
          <w:sz w:val="28"/>
          <w:szCs w:val="28"/>
        </w:rPr>
        <w:t xml:space="preserve"> 2006.</w:t>
      </w:r>
    </w:p>
    <w:p w14:paraId="10D515A8" w14:textId="77777777" w:rsidR="00066A46" w:rsidRPr="00387FAA" w:rsidRDefault="00066A46" w:rsidP="00066A46">
      <w:pPr>
        <w:rPr>
          <w:rFonts w:ascii="Arial" w:hAnsi="Arial" w:cs="Arial"/>
          <w:sz w:val="28"/>
          <w:szCs w:val="28"/>
        </w:rPr>
      </w:pPr>
    </w:p>
    <w:p w14:paraId="59AC9B22" w14:textId="3AF30B0A" w:rsidR="00066A46" w:rsidRPr="00387FAA" w:rsidRDefault="00066A46" w:rsidP="00066A46">
      <w:pPr>
        <w:rPr>
          <w:rFonts w:ascii="Arial" w:hAnsi="Arial" w:cs="Arial"/>
          <w:sz w:val="28"/>
          <w:szCs w:val="28"/>
        </w:rPr>
      </w:pPr>
      <w:r w:rsidRPr="00387FAA">
        <w:rPr>
          <w:rFonts w:ascii="Arial" w:hAnsi="Arial" w:cs="Arial"/>
          <w:sz w:val="28"/>
          <w:szCs w:val="28"/>
        </w:rPr>
        <w:t xml:space="preserve">This vacation quickly disabused me of my fears. The point was gently but firmly made that the sighted and the visually impaired travelers were all on an equal footing and the emphasis was very much on being sociable. There were people of all ages and backgrounds and everyone was out to have a cracking good time. </w:t>
      </w:r>
    </w:p>
    <w:p w14:paraId="4DC83DAB" w14:textId="77777777" w:rsidR="00066A46" w:rsidRPr="00387FAA" w:rsidRDefault="00066A46" w:rsidP="00066A46">
      <w:pPr>
        <w:rPr>
          <w:rFonts w:ascii="Arial" w:hAnsi="Arial" w:cs="Arial"/>
          <w:sz w:val="28"/>
          <w:szCs w:val="28"/>
        </w:rPr>
      </w:pPr>
    </w:p>
    <w:p w14:paraId="15F2AC8E" w14:textId="0271CBE8" w:rsidR="00066A46" w:rsidRDefault="00066A46" w:rsidP="00066A46">
      <w:pPr>
        <w:rPr>
          <w:rFonts w:ascii="Arial" w:hAnsi="Arial" w:cs="Arial"/>
          <w:sz w:val="28"/>
          <w:szCs w:val="28"/>
        </w:rPr>
      </w:pPr>
      <w:r w:rsidRPr="00387FAA">
        <w:rPr>
          <w:rFonts w:ascii="Arial" w:hAnsi="Arial" w:cs="Arial"/>
          <w:sz w:val="28"/>
          <w:szCs w:val="28"/>
        </w:rPr>
        <w:t>We explored the “pueblos blancos” snuggl</w:t>
      </w:r>
      <w:r w:rsidR="00DC0434">
        <w:rPr>
          <w:rFonts w:ascii="Arial" w:hAnsi="Arial" w:cs="Arial"/>
          <w:sz w:val="28"/>
          <w:szCs w:val="28"/>
        </w:rPr>
        <w:t>ed</w:t>
      </w:r>
      <w:r w:rsidRPr="00387FAA">
        <w:rPr>
          <w:rFonts w:ascii="Arial" w:hAnsi="Arial" w:cs="Arial"/>
          <w:sz w:val="28"/>
          <w:szCs w:val="28"/>
        </w:rPr>
        <w:t xml:space="preserve"> in the mountain hollows, and together we passed leisurely mealtimes, savoring tapas and the local wine. I made friends with people who I had never met before, and the bonds were such that a friend I met on that very vacation is coming to stay with me in a few weeks’ time.</w:t>
      </w:r>
    </w:p>
    <w:p w14:paraId="45677BA1" w14:textId="77777777" w:rsidR="00EC59C5" w:rsidRPr="00387FAA" w:rsidRDefault="00EC59C5" w:rsidP="00066A46">
      <w:pPr>
        <w:rPr>
          <w:rFonts w:ascii="Arial" w:hAnsi="Arial" w:cs="Arial"/>
          <w:sz w:val="28"/>
          <w:szCs w:val="28"/>
        </w:rPr>
      </w:pPr>
    </w:p>
    <w:p w14:paraId="19D2787D" w14:textId="21D4C4D7" w:rsidR="00066A46" w:rsidRPr="00387FAA" w:rsidRDefault="00066A46" w:rsidP="00066A46">
      <w:pPr>
        <w:rPr>
          <w:rFonts w:ascii="Arial" w:hAnsi="Arial" w:cs="Arial"/>
          <w:sz w:val="28"/>
          <w:szCs w:val="28"/>
        </w:rPr>
      </w:pPr>
      <w:r w:rsidRPr="00387FAA">
        <w:rPr>
          <w:rFonts w:ascii="Arial" w:hAnsi="Arial" w:cs="Arial"/>
          <w:sz w:val="28"/>
          <w:szCs w:val="28"/>
        </w:rPr>
        <w:t>I have since been to many destinations with Traveleyes and thoroughly enjoyed them all. I’ve been drenched under Niagara Falls, basked in the tranquility of Lake Titicaca</w:t>
      </w:r>
      <w:r w:rsidR="00F2280D">
        <w:rPr>
          <w:rFonts w:ascii="Arial" w:hAnsi="Arial" w:cs="Arial"/>
          <w:sz w:val="28"/>
          <w:szCs w:val="28"/>
        </w:rPr>
        <w:t>,</w:t>
      </w:r>
      <w:r w:rsidRPr="00387FAA">
        <w:rPr>
          <w:rFonts w:ascii="Arial" w:hAnsi="Arial" w:cs="Arial"/>
          <w:sz w:val="28"/>
          <w:szCs w:val="28"/>
        </w:rPr>
        <w:t xml:space="preserve"> and stroked lions in Zimbabwe. In all cases, I have found the organi</w:t>
      </w:r>
      <w:r w:rsidR="008162BA">
        <w:rPr>
          <w:rFonts w:ascii="Arial" w:hAnsi="Arial" w:cs="Arial"/>
          <w:sz w:val="28"/>
          <w:szCs w:val="28"/>
        </w:rPr>
        <w:t>z</w:t>
      </w:r>
      <w:r w:rsidRPr="00387FAA">
        <w:rPr>
          <w:rFonts w:ascii="Arial" w:hAnsi="Arial" w:cs="Arial"/>
          <w:sz w:val="28"/>
          <w:szCs w:val="28"/>
        </w:rPr>
        <w:t xml:space="preserve">ation of people, hotels, luggage, food, </w:t>
      </w:r>
      <w:r w:rsidR="004369B2" w:rsidRPr="00387FAA">
        <w:rPr>
          <w:rFonts w:ascii="Arial" w:hAnsi="Arial" w:cs="Arial"/>
          <w:sz w:val="28"/>
          <w:szCs w:val="28"/>
        </w:rPr>
        <w:t>transport,</w:t>
      </w:r>
      <w:r w:rsidRPr="00387FAA">
        <w:rPr>
          <w:rFonts w:ascii="Arial" w:hAnsi="Arial" w:cs="Arial"/>
          <w:sz w:val="28"/>
          <w:szCs w:val="28"/>
        </w:rPr>
        <w:t xml:space="preserve"> and excursions to be absolutely top notch. Traveleyes’ specialty is that there are always at least the same number of sighted travelers as there are </w:t>
      </w:r>
      <w:r w:rsidRPr="00387FAA">
        <w:rPr>
          <w:rFonts w:ascii="Arial" w:hAnsi="Arial" w:cs="Arial"/>
          <w:sz w:val="28"/>
          <w:szCs w:val="28"/>
        </w:rPr>
        <w:lastRenderedPageBreak/>
        <w:t xml:space="preserve">visually impaired. This means that all the visually impaired people always have the luxury of their own guide and no sharing of guides is necessary. Each day, everyone swaps round so that everyone is paired up with someone different, allowing everyone to get to know everyone else. </w:t>
      </w:r>
    </w:p>
    <w:p w14:paraId="3A651007" w14:textId="77777777" w:rsidR="00066A46" w:rsidRPr="00387FAA" w:rsidRDefault="00066A46" w:rsidP="00066A46">
      <w:pPr>
        <w:rPr>
          <w:rFonts w:ascii="Arial" w:hAnsi="Arial" w:cs="Arial"/>
          <w:sz w:val="28"/>
          <w:szCs w:val="28"/>
        </w:rPr>
      </w:pPr>
    </w:p>
    <w:p w14:paraId="5224B45C" w14:textId="538BBAAF" w:rsidR="00066A46" w:rsidRPr="00387FAA" w:rsidRDefault="00066A46" w:rsidP="00066A46">
      <w:pPr>
        <w:rPr>
          <w:rFonts w:ascii="Arial" w:hAnsi="Arial" w:cs="Arial"/>
          <w:sz w:val="28"/>
          <w:szCs w:val="28"/>
        </w:rPr>
      </w:pPr>
      <w:r w:rsidRPr="00387FAA">
        <w:rPr>
          <w:rFonts w:ascii="Arial" w:hAnsi="Arial" w:cs="Arial"/>
          <w:sz w:val="28"/>
          <w:szCs w:val="28"/>
        </w:rPr>
        <w:t xml:space="preserve">Traveleyes is extraordinary in its uniqueness. There is no other company like it in the entire world, and people from America, Australia, </w:t>
      </w:r>
      <w:r w:rsidR="004369B2" w:rsidRPr="00387FAA">
        <w:rPr>
          <w:rFonts w:ascii="Arial" w:hAnsi="Arial" w:cs="Arial"/>
          <w:sz w:val="28"/>
          <w:szCs w:val="28"/>
        </w:rPr>
        <w:t>Europe,</w:t>
      </w:r>
      <w:r w:rsidRPr="00387FAA">
        <w:rPr>
          <w:rFonts w:ascii="Arial" w:hAnsi="Arial" w:cs="Arial"/>
          <w:sz w:val="28"/>
          <w:szCs w:val="28"/>
        </w:rPr>
        <w:t xml:space="preserve"> and all over the world often join these vacations, to travel to every continent and undertake every activity.</w:t>
      </w:r>
    </w:p>
    <w:p w14:paraId="652802C3" w14:textId="77777777" w:rsidR="00066A46" w:rsidRPr="00387FAA" w:rsidRDefault="00066A46" w:rsidP="00066A46">
      <w:pPr>
        <w:rPr>
          <w:rFonts w:ascii="Arial" w:hAnsi="Arial" w:cs="Arial"/>
          <w:sz w:val="28"/>
          <w:szCs w:val="28"/>
        </w:rPr>
      </w:pPr>
    </w:p>
    <w:p w14:paraId="4AFEEEC5" w14:textId="77777777" w:rsidR="00066A46" w:rsidRPr="00387FAA" w:rsidRDefault="00066A46" w:rsidP="00066A46">
      <w:pPr>
        <w:rPr>
          <w:rFonts w:ascii="Arial" w:hAnsi="Arial" w:cs="Arial"/>
          <w:sz w:val="28"/>
          <w:szCs w:val="28"/>
        </w:rPr>
      </w:pPr>
      <w:r w:rsidRPr="00387FAA">
        <w:rPr>
          <w:rFonts w:ascii="Arial" w:hAnsi="Arial" w:cs="Arial"/>
          <w:sz w:val="28"/>
          <w:szCs w:val="28"/>
        </w:rPr>
        <w:t>It’s time to take the bull by the horns, as I did, and book something with this fantastic company. Come and join the Traveleyes family and tell your friends about it too!</w:t>
      </w:r>
    </w:p>
    <w:p w14:paraId="71E4131B" w14:textId="77777777" w:rsidR="00F2280D" w:rsidRDefault="00F2280D" w:rsidP="006F6680">
      <w:pPr>
        <w:rPr>
          <w:rFonts w:ascii="Arial" w:eastAsia="Times New Roman" w:hAnsi="Arial" w:cs="Arial"/>
          <w:b/>
          <w:bCs/>
          <w:color w:val="000000" w:themeColor="text1"/>
          <w:sz w:val="28"/>
          <w:szCs w:val="28"/>
        </w:rPr>
      </w:pPr>
    </w:p>
    <w:p w14:paraId="287F7774" w14:textId="72D85FE7" w:rsidR="006F6680" w:rsidRDefault="006F6680" w:rsidP="006F6680">
      <w:pPr>
        <w:rPr>
          <w:rFonts w:ascii="Arial" w:eastAsia="Times New Roman" w:hAnsi="Arial" w:cs="Arial"/>
          <w:b/>
          <w:bCs/>
          <w:color w:val="000000" w:themeColor="text1"/>
          <w:sz w:val="28"/>
          <w:szCs w:val="28"/>
        </w:rPr>
      </w:pPr>
      <w:r w:rsidRPr="006F6680">
        <w:rPr>
          <w:rFonts w:ascii="Arial" w:eastAsia="Times New Roman" w:hAnsi="Arial" w:cs="Arial"/>
          <w:b/>
          <w:bCs/>
          <w:color w:val="000000" w:themeColor="text1"/>
          <w:sz w:val="28"/>
          <w:szCs w:val="28"/>
        </w:rPr>
        <w:t>***BSVI EXPANDS SERVICES TO OLDER BLIND</w:t>
      </w:r>
    </w:p>
    <w:p w14:paraId="3538BE22" w14:textId="5CB35575" w:rsidR="00285B72" w:rsidRDefault="00285B72" w:rsidP="006F6680">
      <w:pP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By Elizabeth Sammons</w:t>
      </w:r>
    </w:p>
    <w:p w14:paraId="66E255C6" w14:textId="77777777" w:rsidR="00285B72" w:rsidRPr="006F6680" w:rsidRDefault="00285B72" w:rsidP="006F6680">
      <w:pPr>
        <w:rPr>
          <w:rFonts w:ascii="Arial" w:eastAsia="Times New Roman" w:hAnsi="Arial" w:cs="Arial"/>
          <w:b/>
          <w:color w:val="000000" w:themeColor="text1"/>
          <w:sz w:val="28"/>
          <w:szCs w:val="28"/>
        </w:rPr>
      </w:pPr>
    </w:p>
    <w:p w14:paraId="3D1656FC" w14:textId="06F2E01A" w:rsidR="006F6680" w:rsidRDefault="006F6680" w:rsidP="006F6680">
      <w:pPr>
        <w:rPr>
          <w:rFonts w:ascii="Arial" w:eastAsia="Times New Roman" w:hAnsi="Arial" w:cs="Arial"/>
          <w:sz w:val="28"/>
          <w:szCs w:val="28"/>
        </w:rPr>
      </w:pPr>
      <w:r w:rsidRPr="0051127D">
        <w:rPr>
          <w:rFonts w:ascii="Arial" w:eastAsia="Times New Roman" w:hAnsi="Arial" w:cs="Arial"/>
          <w:sz w:val="28"/>
          <w:szCs w:val="28"/>
        </w:rPr>
        <w:t>The Independent Living Older Blind (ILOB) program had a great year, closing the federal fiscal year last September with 1,589 Ohioans with vision loss age 55 and older reaching their goals. This is a 26</w:t>
      </w:r>
      <w:r w:rsidR="00285B72">
        <w:rPr>
          <w:rFonts w:ascii="Arial" w:eastAsia="Times New Roman" w:hAnsi="Arial" w:cs="Arial"/>
          <w:sz w:val="28"/>
          <w:szCs w:val="28"/>
        </w:rPr>
        <w:t xml:space="preserve"> percent</w:t>
      </w:r>
      <w:r w:rsidRPr="0051127D">
        <w:rPr>
          <w:rFonts w:ascii="Arial" w:eastAsia="Times New Roman" w:hAnsi="Arial" w:cs="Arial"/>
          <w:sz w:val="28"/>
          <w:szCs w:val="28"/>
        </w:rPr>
        <w:t xml:space="preserve"> increase from the past year. Our ILOB team provided these seniors with tips, technology</w:t>
      </w:r>
      <w:r w:rsidR="00285B72">
        <w:rPr>
          <w:rFonts w:ascii="Arial" w:eastAsia="Times New Roman" w:hAnsi="Arial" w:cs="Arial"/>
          <w:sz w:val="28"/>
          <w:szCs w:val="28"/>
        </w:rPr>
        <w:t>,</w:t>
      </w:r>
      <w:r w:rsidRPr="0051127D">
        <w:rPr>
          <w:rFonts w:ascii="Arial" w:eastAsia="Times New Roman" w:hAnsi="Arial" w:cs="Arial"/>
          <w:sz w:val="28"/>
          <w:szCs w:val="28"/>
        </w:rPr>
        <w:t xml:space="preserve"> and skills to feel safer and more self-sufficient. The unit totaled 29 outreach activities statewide this year, reaching an estimated 1,179 potential participants.</w:t>
      </w:r>
    </w:p>
    <w:p w14:paraId="2E8C08BB" w14:textId="77777777" w:rsidR="00285B72" w:rsidRPr="0051127D" w:rsidRDefault="00285B72" w:rsidP="006F6680">
      <w:pPr>
        <w:rPr>
          <w:rFonts w:ascii="Arial" w:eastAsia="Times New Roman" w:hAnsi="Arial" w:cs="Arial"/>
          <w:sz w:val="28"/>
          <w:szCs w:val="28"/>
        </w:rPr>
      </w:pPr>
    </w:p>
    <w:p w14:paraId="1D13E414" w14:textId="1086CA61" w:rsidR="006F6680" w:rsidRPr="0051127D" w:rsidRDefault="006F6680" w:rsidP="006F6680">
      <w:pPr>
        <w:rPr>
          <w:rFonts w:ascii="Arial" w:eastAsia="Times New Roman" w:hAnsi="Arial" w:cs="Arial"/>
          <w:sz w:val="28"/>
          <w:szCs w:val="28"/>
        </w:rPr>
      </w:pPr>
      <w:r w:rsidRPr="0051127D">
        <w:rPr>
          <w:rFonts w:ascii="Arial" w:eastAsia="Times New Roman" w:hAnsi="Arial" w:cs="Arial"/>
          <w:sz w:val="28"/>
          <w:szCs w:val="28"/>
        </w:rPr>
        <w:t>Assistance varies in this program from special lighting or magnification technology for ease of reading, to tactile or high-contrast markings for kitchen safety, to talking devices such as large-number phones and talking clocks for communications needs. Financial need is not a consideration for taking part. Average time from application to finish has decreased from 7.6 months to 6.5 months. It is great to have a fully</w:t>
      </w:r>
      <w:r w:rsidR="00285B72">
        <w:rPr>
          <w:rFonts w:ascii="Arial" w:eastAsia="Times New Roman" w:hAnsi="Arial" w:cs="Arial"/>
          <w:sz w:val="28"/>
          <w:szCs w:val="28"/>
        </w:rPr>
        <w:t xml:space="preserve"> s</w:t>
      </w:r>
      <w:r w:rsidRPr="0051127D">
        <w:rPr>
          <w:rFonts w:ascii="Arial" w:eastAsia="Times New Roman" w:hAnsi="Arial" w:cs="Arial"/>
          <w:sz w:val="28"/>
          <w:szCs w:val="28"/>
        </w:rPr>
        <w:t xml:space="preserve">taffed, active team around Ohio with the training and compassion to serve our elders desiring to continue full and independent lives, including 740 Ohioans age 80 or older. Please call </w:t>
      </w:r>
      <w:r w:rsidRPr="00285B72">
        <w:rPr>
          <w:rFonts w:ascii="Arial" w:eastAsia="Times New Roman" w:hAnsi="Arial" w:cs="Arial"/>
          <w:sz w:val="28"/>
          <w:szCs w:val="28"/>
        </w:rPr>
        <w:t>800</w:t>
      </w:r>
      <w:r w:rsidR="00285B72">
        <w:rPr>
          <w:rFonts w:ascii="Arial" w:eastAsia="Times New Roman" w:hAnsi="Arial" w:cs="Arial"/>
          <w:sz w:val="28"/>
          <w:szCs w:val="28"/>
        </w:rPr>
        <w:t>-</w:t>
      </w:r>
      <w:r w:rsidRPr="00285B72">
        <w:rPr>
          <w:rFonts w:ascii="Arial" w:eastAsia="Times New Roman" w:hAnsi="Arial" w:cs="Arial"/>
          <w:sz w:val="28"/>
          <w:szCs w:val="28"/>
        </w:rPr>
        <w:t>282</w:t>
      </w:r>
      <w:r w:rsidR="00285B72">
        <w:rPr>
          <w:rFonts w:ascii="Arial" w:eastAsia="Times New Roman" w:hAnsi="Arial" w:cs="Arial"/>
          <w:sz w:val="28"/>
          <w:szCs w:val="28"/>
        </w:rPr>
        <w:t>-</w:t>
      </w:r>
      <w:r w:rsidRPr="00285B72">
        <w:rPr>
          <w:rFonts w:ascii="Arial" w:eastAsia="Times New Roman" w:hAnsi="Arial" w:cs="Arial"/>
          <w:sz w:val="28"/>
          <w:szCs w:val="28"/>
        </w:rPr>
        <w:t xml:space="preserve">4536 </w:t>
      </w:r>
      <w:r w:rsidRPr="0051127D">
        <w:rPr>
          <w:rFonts w:ascii="Arial" w:eastAsia="Times New Roman" w:hAnsi="Arial" w:cs="Arial"/>
          <w:sz w:val="28"/>
          <w:szCs w:val="28"/>
        </w:rPr>
        <w:t xml:space="preserve">or check out </w:t>
      </w:r>
      <w:hyperlink r:id="rId17" w:tgtFrame="_blank" w:history="1">
        <w:r w:rsidRPr="0051127D">
          <w:rPr>
            <w:rFonts w:ascii="Arial" w:eastAsia="Times New Roman" w:hAnsi="Arial" w:cs="Arial"/>
            <w:color w:val="0000FF"/>
            <w:sz w:val="28"/>
            <w:szCs w:val="28"/>
            <w:u w:val="single"/>
          </w:rPr>
          <w:t>http://www.ood.ohio.gov/Programs-br-Partnerships/Programs/Independent-Living/Independent-Living-Services-for-ILOB</w:t>
        </w:r>
      </w:hyperlink>
      <w:r w:rsidRPr="0051127D">
        <w:rPr>
          <w:rFonts w:ascii="Arial" w:eastAsia="Times New Roman" w:hAnsi="Arial" w:cs="Arial"/>
          <w:sz w:val="28"/>
          <w:szCs w:val="28"/>
        </w:rPr>
        <w:t xml:space="preserve"> for eligibility and service details.</w:t>
      </w:r>
    </w:p>
    <w:p w14:paraId="10A51767" w14:textId="77777777" w:rsidR="006F6680" w:rsidRPr="00E006DB" w:rsidRDefault="006F6680" w:rsidP="00066A46">
      <w:pPr>
        <w:rPr>
          <w:rFonts w:ascii="Arial" w:hAnsi="Arial" w:cs="Arial"/>
          <w:sz w:val="28"/>
          <w:szCs w:val="28"/>
        </w:rPr>
      </w:pPr>
    </w:p>
    <w:p w14:paraId="32AFB07A" w14:textId="692930EA" w:rsidR="00066A46" w:rsidRDefault="00FB196E" w:rsidP="00066A46">
      <w:pPr>
        <w:rPr>
          <w:rFonts w:ascii="Arial" w:hAnsi="Arial" w:cs="Arial"/>
          <w:b/>
          <w:sz w:val="32"/>
          <w:szCs w:val="28"/>
        </w:rPr>
      </w:pPr>
      <w:r>
        <w:rPr>
          <w:rFonts w:ascii="Arial" w:hAnsi="Arial" w:cs="Arial"/>
          <w:b/>
          <w:sz w:val="32"/>
          <w:szCs w:val="28"/>
        </w:rPr>
        <w:t>***</w:t>
      </w:r>
      <w:r w:rsidR="0017476B" w:rsidRPr="0017476B">
        <w:rPr>
          <w:rFonts w:ascii="Arial" w:hAnsi="Arial" w:cs="Arial"/>
          <w:b/>
          <w:sz w:val="32"/>
          <w:szCs w:val="28"/>
        </w:rPr>
        <w:t>IMPORTANT PHONE NUMBERS</w:t>
      </w:r>
    </w:p>
    <w:p w14:paraId="0447BFE0" w14:textId="77777777" w:rsidR="0017476B" w:rsidRPr="0017476B" w:rsidRDefault="0017476B" w:rsidP="00066A46">
      <w:pPr>
        <w:rPr>
          <w:rFonts w:ascii="Arial" w:hAnsi="Arial" w:cs="Arial"/>
          <w:b/>
          <w:sz w:val="32"/>
          <w:szCs w:val="28"/>
        </w:rPr>
      </w:pPr>
    </w:p>
    <w:p w14:paraId="57AD8449" w14:textId="4F98A54D" w:rsidR="00066A46" w:rsidRDefault="00066A46" w:rsidP="00066A46">
      <w:pPr>
        <w:rPr>
          <w:rFonts w:ascii="Arial" w:eastAsia="Times New Roman" w:hAnsi="Arial" w:cs="Arial"/>
          <w:sz w:val="28"/>
          <w:szCs w:val="28"/>
        </w:rPr>
      </w:pPr>
      <w:r w:rsidRPr="00066A46">
        <w:rPr>
          <w:rFonts w:ascii="Arial" w:eastAsia="Times New Roman" w:hAnsi="Arial" w:cs="Arial"/>
          <w:sz w:val="28"/>
          <w:szCs w:val="28"/>
        </w:rPr>
        <w:lastRenderedPageBreak/>
        <w:t>Since some of the numbers you may need have recently changed, here is a short list of ACB-related phone numbers: </w:t>
      </w:r>
    </w:p>
    <w:p w14:paraId="2E0A6C44" w14:textId="77777777" w:rsidR="0017476B" w:rsidRPr="00066A46" w:rsidRDefault="0017476B" w:rsidP="00066A46">
      <w:pPr>
        <w:rPr>
          <w:rFonts w:ascii="Arial" w:eastAsia="Times New Roman" w:hAnsi="Arial" w:cs="Arial"/>
          <w:sz w:val="28"/>
          <w:szCs w:val="28"/>
        </w:rPr>
      </w:pPr>
    </w:p>
    <w:p w14:paraId="69CA5150" w14:textId="3F8D385D" w:rsidR="00066A46" w:rsidRPr="00933CF2" w:rsidRDefault="00066A46" w:rsidP="00066A46">
      <w:pPr>
        <w:rPr>
          <w:rFonts w:ascii="Arial" w:eastAsia="Times New Roman" w:hAnsi="Arial" w:cs="Arial"/>
          <w:sz w:val="28"/>
          <w:szCs w:val="28"/>
        </w:rPr>
      </w:pPr>
      <w:r w:rsidRPr="00066A46">
        <w:rPr>
          <w:rFonts w:ascii="Arial" w:eastAsia="Times New Roman" w:hAnsi="Arial" w:cs="Arial"/>
          <w:sz w:val="28"/>
          <w:szCs w:val="28"/>
        </w:rPr>
        <w:t xml:space="preserve">ACB-Ohio office: </w:t>
      </w:r>
      <w:hyperlink r:id="rId18" w:tgtFrame="_blank" w:history="1">
        <w:r w:rsidRPr="00933CF2">
          <w:rPr>
            <w:rFonts w:ascii="Arial" w:eastAsia="Times New Roman" w:hAnsi="Arial" w:cs="Arial"/>
            <w:sz w:val="28"/>
            <w:szCs w:val="28"/>
          </w:rPr>
          <w:t>614-261-3561</w:t>
        </w:r>
      </w:hyperlink>
      <w:r w:rsidRPr="00933CF2">
        <w:rPr>
          <w:rFonts w:ascii="Arial" w:eastAsia="Times New Roman" w:hAnsi="Arial" w:cs="Arial"/>
          <w:sz w:val="28"/>
          <w:szCs w:val="28"/>
        </w:rPr>
        <w:t> </w:t>
      </w:r>
    </w:p>
    <w:p w14:paraId="04B30C23" w14:textId="27B80FDE" w:rsidR="00066A46" w:rsidRPr="00933CF2" w:rsidRDefault="00066A46" w:rsidP="00066A46">
      <w:pPr>
        <w:rPr>
          <w:rFonts w:ascii="Arial" w:eastAsia="Times New Roman" w:hAnsi="Arial" w:cs="Arial"/>
          <w:sz w:val="28"/>
          <w:szCs w:val="28"/>
        </w:rPr>
      </w:pPr>
      <w:r w:rsidRPr="00933CF2">
        <w:rPr>
          <w:rFonts w:ascii="Arial" w:eastAsia="Times New Roman" w:hAnsi="Arial" w:cs="Arial"/>
          <w:sz w:val="28"/>
          <w:szCs w:val="28"/>
        </w:rPr>
        <w:t xml:space="preserve">ACB Radio: </w:t>
      </w:r>
      <w:hyperlink r:id="rId19" w:tgtFrame="_blank" w:history="1">
        <w:r w:rsidRPr="00933CF2">
          <w:rPr>
            <w:rFonts w:ascii="Arial" w:eastAsia="Times New Roman" w:hAnsi="Arial" w:cs="Arial"/>
            <w:sz w:val="28"/>
            <w:szCs w:val="28"/>
          </w:rPr>
          <w:t>712-775-4808</w:t>
        </w:r>
      </w:hyperlink>
      <w:r w:rsidRPr="00933CF2">
        <w:rPr>
          <w:rFonts w:ascii="Arial" w:eastAsia="Times New Roman" w:hAnsi="Arial" w:cs="Arial"/>
          <w:sz w:val="28"/>
          <w:szCs w:val="28"/>
        </w:rPr>
        <w:t> </w:t>
      </w:r>
    </w:p>
    <w:p w14:paraId="7173A2C2" w14:textId="5B458772" w:rsidR="00066A46" w:rsidRPr="00933CF2" w:rsidRDefault="00066A46" w:rsidP="00066A46">
      <w:pPr>
        <w:rPr>
          <w:rFonts w:ascii="Arial" w:eastAsia="Times New Roman" w:hAnsi="Arial" w:cs="Arial"/>
          <w:sz w:val="28"/>
          <w:szCs w:val="28"/>
        </w:rPr>
      </w:pPr>
      <w:r w:rsidRPr="00933CF2">
        <w:rPr>
          <w:rFonts w:ascii="Arial" w:eastAsia="Times New Roman" w:hAnsi="Arial" w:cs="Arial"/>
          <w:sz w:val="28"/>
          <w:szCs w:val="28"/>
        </w:rPr>
        <w:t xml:space="preserve">ACB Braille Forum: </w:t>
      </w:r>
      <w:hyperlink r:id="rId20" w:tgtFrame="_blank" w:history="1">
        <w:r w:rsidRPr="00933CF2">
          <w:rPr>
            <w:rFonts w:ascii="Arial" w:eastAsia="Times New Roman" w:hAnsi="Arial" w:cs="Arial"/>
            <w:sz w:val="28"/>
            <w:szCs w:val="28"/>
          </w:rPr>
          <w:t>605-475-8154</w:t>
        </w:r>
      </w:hyperlink>
      <w:r w:rsidRPr="00933CF2">
        <w:rPr>
          <w:rFonts w:ascii="Arial" w:eastAsia="Times New Roman" w:hAnsi="Arial" w:cs="Arial"/>
          <w:sz w:val="28"/>
          <w:szCs w:val="28"/>
        </w:rPr>
        <w:t> </w:t>
      </w:r>
    </w:p>
    <w:p w14:paraId="6A9CD7B5" w14:textId="7C04475A" w:rsidR="00066A46" w:rsidRPr="00F2280D" w:rsidRDefault="00066A46" w:rsidP="00066A46">
      <w:pPr>
        <w:rPr>
          <w:rFonts w:ascii="Arial" w:eastAsia="Times New Roman" w:hAnsi="Arial" w:cs="Arial"/>
          <w:sz w:val="28"/>
          <w:szCs w:val="28"/>
        </w:rPr>
      </w:pPr>
      <w:r w:rsidRPr="00F2280D">
        <w:rPr>
          <w:rFonts w:ascii="Arial" w:eastAsia="Times New Roman" w:hAnsi="Arial" w:cs="Arial"/>
          <w:sz w:val="28"/>
          <w:szCs w:val="28"/>
        </w:rPr>
        <w:t xml:space="preserve">ACB </w:t>
      </w:r>
      <w:r w:rsidR="00986E76">
        <w:rPr>
          <w:rFonts w:ascii="Arial" w:eastAsia="Times New Roman" w:hAnsi="Arial" w:cs="Arial"/>
          <w:sz w:val="28"/>
          <w:szCs w:val="28"/>
        </w:rPr>
        <w:t>n</w:t>
      </w:r>
      <w:r w:rsidRPr="00F2280D">
        <w:rPr>
          <w:rFonts w:ascii="Arial" w:eastAsia="Times New Roman" w:hAnsi="Arial" w:cs="Arial"/>
          <w:sz w:val="28"/>
          <w:szCs w:val="28"/>
        </w:rPr>
        <w:t xml:space="preserve">ational office: </w:t>
      </w:r>
      <w:r w:rsidR="00F2280D" w:rsidRPr="00F2280D">
        <w:rPr>
          <w:rFonts w:ascii="Arial" w:eastAsia="Times New Roman" w:hAnsi="Arial" w:cs="Arial"/>
          <w:sz w:val="28"/>
          <w:szCs w:val="28"/>
        </w:rPr>
        <w:t>202-467-5081</w:t>
      </w:r>
    </w:p>
    <w:p w14:paraId="4E799195" w14:textId="60F15011" w:rsidR="00A83844" w:rsidRPr="00F2280D" w:rsidRDefault="00A83844" w:rsidP="00066A46">
      <w:pPr>
        <w:rPr>
          <w:rFonts w:ascii="Arial" w:eastAsia="Times New Roman" w:hAnsi="Arial" w:cs="Arial"/>
          <w:sz w:val="28"/>
          <w:szCs w:val="28"/>
        </w:rPr>
      </w:pPr>
    </w:p>
    <w:p w14:paraId="6244DEF0" w14:textId="27055533" w:rsidR="00A83844" w:rsidRPr="00933CF2" w:rsidRDefault="00FB196E" w:rsidP="00066A46">
      <w:pPr>
        <w:rPr>
          <w:rFonts w:ascii="Arial" w:eastAsia="Times New Roman" w:hAnsi="Arial" w:cs="Arial"/>
          <w:b/>
          <w:sz w:val="28"/>
          <w:szCs w:val="28"/>
        </w:rPr>
      </w:pPr>
      <w:r w:rsidRPr="00933CF2">
        <w:rPr>
          <w:rFonts w:ascii="Arial" w:eastAsia="Times New Roman" w:hAnsi="Arial" w:cs="Arial"/>
          <w:b/>
          <w:sz w:val="28"/>
          <w:szCs w:val="28"/>
        </w:rPr>
        <w:t>***</w:t>
      </w:r>
      <w:r w:rsidR="00A83844" w:rsidRPr="00933CF2">
        <w:rPr>
          <w:rFonts w:ascii="Arial" w:eastAsia="Times New Roman" w:hAnsi="Arial" w:cs="Arial"/>
          <w:b/>
          <w:sz w:val="28"/>
          <w:szCs w:val="28"/>
        </w:rPr>
        <w:t xml:space="preserve">BITS </w:t>
      </w:r>
      <w:r w:rsidR="00C066EC">
        <w:rPr>
          <w:rFonts w:ascii="Arial" w:eastAsia="Times New Roman" w:hAnsi="Arial" w:cs="Arial"/>
          <w:b/>
          <w:sz w:val="28"/>
          <w:szCs w:val="28"/>
        </w:rPr>
        <w:t>&amp;</w:t>
      </w:r>
      <w:r w:rsidR="00A83844" w:rsidRPr="00933CF2">
        <w:rPr>
          <w:rFonts w:ascii="Arial" w:eastAsia="Times New Roman" w:hAnsi="Arial" w:cs="Arial"/>
          <w:b/>
          <w:sz w:val="28"/>
          <w:szCs w:val="28"/>
        </w:rPr>
        <w:t xml:space="preserve"> BYTES</w:t>
      </w:r>
    </w:p>
    <w:p w14:paraId="7718EB1D" w14:textId="77777777" w:rsidR="00FB196E" w:rsidRPr="00F2280D" w:rsidRDefault="00FB196E" w:rsidP="00066A46">
      <w:pPr>
        <w:rPr>
          <w:rFonts w:ascii="Arial" w:eastAsia="Times New Roman" w:hAnsi="Arial" w:cs="Arial"/>
          <w:b/>
          <w:sz w:val="28"/>
          <w:szCs w:val="28"/>
        </w:rPr>
      </w:pPr>
    </w:p>
    <w:p w14:paraId="72D422E3" w14:textId="261CDDDD"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 xml:space="preserve">BSVI’s new resource guide </w:t>
      </w:r>
    </w:p>
    <w:p w14:paraId="4F4B40EC" w14:textId="77777777" w:rsidR="00FB196E" w:rsidRDefault="00FB196E" w:rsidP="00FB196E">
      <w:pPr>
        <w:widowControl w:val="0"/>
        <w:rPr>
          <w:rFonts w:ascii="Arial" w:hAnsi="Arial" w:cs="Arial"/>
          <w:sz w:val="28"/>
          <w:szCs w:val="28"/>
        </w:rPr>
      </w:pPr>
      <w:r>
        <w:rPr>
          <w:rFonts w:ascii="Arial" w:hAnsi="Arial" w:cs="Arial"/>
          <w:sz w:val="28"/>
          <w:szCs w:val="28"/>
        </w:rPr>
        <w:t xml:space="preserve">BSVI’s 2018 Vision Loss and Hearing Loss Resources document is now available at </w:t>
      </w:r>
      <w:hyperlink r:id="rId21" w:history="1">
        <w:r>
          <w:rPr>
            <w:rStyle w:val="Hyperlink"/>
            <w:rFonts w:ascii="Arial" w:hAnsi="Arial" w:cs="Arial"/>
            <w:sz w:val="28"/>
            <w:szCs w:val="28"/>
          </w:rPr>
          <w:t>http://ood.ohio.gov/Core-Services/BSVI/Vision-and-Hearing-Resources</w:t>
        </w:r>
      </w:hyperlink>
      <w:r>
        <w:rPr>
          <w:rFonts w:ascii="Arial" w:hAnsi="Arial" w:cs="Arial"/>
          <w:sz w:val="28"/>
          <w:szCs w:val="28"/>
        </w:rPr>
        <w:t xml:space="preserve">. Broken down by categories of general information, deaf-blind, deafness and blindness resources, the updated list contains hundreds of links and articles for education, technology, workplace, family/care giving and other types of useful public information. Note that this is an accessible document that may take 30-60 seconds to download. </w:t>
      </w:r>
    </w:p>
    <w:p w14:paraId="15066B4A" w14:textId="77777777" w:rsidR="00FB196E" w:rsidRDefault="00FB196E" w:rsidP="00FB196E">
      <w:pPr>
        <w:rPr>
          <w:rFonts w:ascii="Arial" w:hAnsi="Arial" w:cs="Arial"/>
          <w:sz w:val="28"/>
          <w:szCs w:val="28"/>
        </w:rPr>
      </w:pPr>
      <w:r>
        <w:rPr>
          <w:rFonts w:ascii="Arial" w:hAnsi="Arial" w:cs="Arial"/>
          <w:sz w:val="28"/>
          <w:szCs w:val="28"/>
        </w:rPr>
        <w:t> </w:t>
      </w:r>
    </w:p>
    <w:p w14:paraId="324EA949" w14:textId="690BC0F7"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youth leadership forum summer session</w:t>
      </w:r>
    </w:p>
    <w:p w14:paraId="0EC1203A" w14:textId="6CF82379" w:rsidR="00FB196E" w:rsidRDefault="00FB196E" w:rsidP="00FB196E">
      <w:pPr>
        <w:rPr>
          <w:rFonts w:ascii="Arial" w:hAnsi="Arial" w:cs="Arial"/>
          <w:sz w:val="28"/>
          <w:szCs w:val="28"/>
        </w:rPr>
      </w:pPr>
      <w:r>
        <w:rPr>
          <w:rFonts w:ascii="Arial" w:hAnsi="Arial" w:cs="Arial"/>
          <w:sz w:val="28"/>
          <w:szCs w:val="28"/>
        </w:rPr>
        <w:t>The Youth Leadership Forum (YLF) is now accepting applications for the summer 2018 session, which will be held July 22-26. YLF is an annual event hosted by OOD through which high school juniors and seniors with disabilities learn about choosing a career, self-</w:t>
      </w:r>
      <w:r w:rsidR="004369B2">
        <w:rPr>
          <w:rFonts w:ascii="Arial" w:hAnsi="Arial" w:cs="Arial"/>
          <w:sz w:val="28"/>
          <w:szCs w:val="28"/>
        </w:rPr>
        <w:t>advocacy,</w:t>
      </w:r>
      <w:r>
        <w:rPr>
          <w:rFonts w:ascii="Arial" w:hAnsi="Arial" w:cs="Arial"/>
          <w:sz w:val="28"/>
          <w:szCs w:val="28"/>
        </w:rPr>
        <w:t xml:space="preserve"> and leadership development. To learn more about YLF and to apply, visit Youth Leadership Forum here: </w:t>
      </w:r>
      <w:hyperlink r:id="rId22" w:history="1">
        <w:r>
          <w:rPr>
            <w:rStyle w:val="Hyperlink"/>
            <w:rFonts w:ascii="Arial" w:hAnsi="Arial" w:cs="Arial"/>
            <w:sz w:val="28"/>
            <w:szCs w:val="28"/>
          </w:rPr>
          <w:t>http://ood.ohio.gov/Transition-br-Students/Youth-Leadership-Forum</w:t>
        </w:r>
      </w:hyperlink>
    </w:p>
    <w:p w14:paraId="21FE0838" w14:textId="77777777" w:rsidR="00FB196E" w:rsidRDefault="00FB196E" w:rsidP="00FB196E">
      <w:pPr>
        <w:rPr>
          <w:rFonts w:ascii="Arial" w:hAnsi="Arial" w:cs="Arial"/>
          <w:sz w:val="28"/>
          <w:szCs w:val="28"/>
        </w:rPr>
      </w:pPr>
      <w:r>
        <w:rPr>
          <w:rFonts w:ascii="Arial" w:hAnsi="Arial" w:cs="Arial"/>
          <w:sz w:val="28"/>
          <w:szCs w:val="28"/>
        </w:rPr>
        <w:t> </w:t>
      </w:r>
    </w:p>
    <w:p w14:paraId="298E1A32" w14:textId="4AA5D499"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computer careers</w:t>
      </w:r>
    </w:p>
    <w:p w14:paraId="4B8FBF70" w14:textId="77777777" w:rsidR="00FB196E" w:rsidRDefault="00FB196E" w:rsidP="00FB196E">
      <w:pPr>
        <w:widowControl w:val="0"/>
        <w:rPr>
          <w:rFonts w:ascii="Arial" w:hAnsi="Arial" w:cs="Arial"/>
          <w:sz w:val="28"/>
          <w:szCs w:val="28"/>
        </w:rPr>
      </w:pPr>
      <w:r>
        <w:rPr>
          <w:rFonts w:ascii="Arial" w:hAnsi="Arial" w:cs="Arial"/>
          <w:sz w:val="28"/>
          <w:szCs w:val="28"/>
        </w:rPr>
        <w:t xml:space="preserve">With the goal of increasing participation of students with disabilities in computing fields, the Alliance for Access to Computing Careers offers disability-specific information to teachers, learners, employers and mentors here: </w:t>
      </w:r>
      <w:hyperlink r:id="rId23" w:history="1">
        <w:r>
          <w:rPr>
            <w:rStyle w:val="Hyperlink"/>
            <w:rFonts w:ascii="Arial" w:hAnsi="Arial" w:cs="Arial"/>
            <w:sz w:val="28"/>
            <w:szCs w:val="28"/>
          </w:rPr>
          <w:t>https://www.washington.edu/accesscomputing/about</w:t>
        </w:r>
      </w:hyperlink>
    </w:p>
    <w:p w14:paraId="64B00C45" w14:textId="77777777" w:rsidR="00FB196E" w:rsidRDefault="00FB196E" w:rsidP="00FB196E">
      <w:pPr>
        <w:widowControl w:val="0"/>
        <w:rPr>
          <w:rFonts w:ascii="Arial" w:hAnsi="Arial" w:cs="Arial"/>
          <w:sz w:val="28"/>
          <w:szCs w:val="28"/>
        </w:rPr>
      </w:pPr>
      <w:r>
        <w:rPr>
          <w:rFonts w:ascii="Arial" w:hAnsi="Arial" w:cs="Arial"/>
          <w:sz w:val="28"/>
          <w:szCs w:val="28"/>
        </w:rPr>
        <w:t> </w:t>
      </w:r>
    </w:p>
    <w:p w14:paraId="50D39213" w14:textId="7CD3B19A"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advocacy inside and outside the classroom</w:t>
      </w:r>
    </w:p>
    <w:p w14:paraId="5F97C907" w14:textId="50A17BE1" w:rsidR="00FB196E" w:rsidRDefault="00FB196E" w:rsidP="00FB196E">
      <w:pPr>
        <w:rPr>
          <w:rFonts w:ascii="Arial" w:hAnsi="Arial" w:cs="Arial"/>
          <w:sz w:val="28"/>
          <w:szCs w:val="28"/>
        </w:rPr>
      </w:pPr>
      <w:r>
        <w:rPr>
          <w:rFonts w:ascii="Arial" w:hAnsi="Arial" w:cs="Arial"/>
          <w:sz w:val="28"/>
          <w:szCs w:val="28"/>
        </w:rPr>
        <w:t xml:space="preserve">As parents and teachers prepare for annual individualized education plans (IEPs), the American Council of the Blind (ACB) offers podcasts; “Improving advocacy inside and Outside of the Classroom.” Presented in partnership with ACB’s Special Education Committee, this two-part series provides an overview on existing laws, regulations, </w:t>
      </w:r>
      <w:r w:rsidR="004369B2">
        <w:rPr>
          <w:rFonts w:ascii="Arial" w:hAnsi="Arial" w:cs="Arial"/>
          <w:sz w:val="28"/>
          <w:szCs w:val="28"/>
        </w:rPr>
        <w:t>procedures,</w:t>
      </w:r>
      <w:r>
        <w:rPr>
          <w:rFonts w:ascii="Arial" w:hAnsi="Arial" w:cs="Arial"/>
          <w:sz w:val="28"/>
          <w:szCs w:val="28"/>
        </w:rPr>
        <w:t xml:space="preserve"> and best </w:t>
      </w:r>
      <w:r>
        <w:rPr>
          <w:rFonts w:ascii="Arial" w:hAnsi="Arial" w:cs="Arial"/>
          <w:sz w:val="28"/>
          <w:szCs w:val="28"/>
        </w:rPr>
        <w:lastRenderedPageBreak/>
        <w:t xml:space="preserve">practices for assuring that your student receives the best possible care. </w:t>
      </w:r>
      <w:hyperlink r:id="rId24" w:history="1">
        <w:r>
          <w:rPr>
            <w:rStyle w:val="Hyperlink"/>
            <w:rFonts w:ascii="Arial" w:hAnsi="Arial" w:cs="Arial"/>
            <w:sz w:val="28"/>
            <w:szCs w:val="28"/>
          </w:rPr>
          <w:t>http://acb.org/education</w:t>
        </w:r>
      </w:hyperlink>
    </w:p>
    <w:p w14:paraId="5D08017C" w14:textId="77777777" w:rsidR="00FB196E" w:rsidRDefault="00FB196E" w:rsidP="00FB196E">
      <w:pPr>
        <w:rPr>
          <w:rFonts w:ascii="Arial" w:hAnsi="Arial" w:cs="Arial"/>
          <w:sz w:val="28"/>
          <w:szCs w:val="28"/>
        </w:rPr>
      </w:pPr>
      <w:r>
        <w:rPr>
          <w:rFonts w:ascii="Arial" w:hAnsi="Arial" w:cs="Arial"/>
          <w:sz w:val="28"/>
          <w:szCs w:val="28"/>
        </w:rPr>
        <w:t> </w:t>
      </w:r>
    </w:p>
    <w:p w14:paraId="172DDA20" w14:textId="2F086988"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AFB guide helps students prepare for college</w:t>
      </w:r>
    </w:p>
    <w:p w14:paraId="5515BC90" w14:textId="77777777" w:rsidR="00FB196E" w:rsidRDefault="00FB196E" w:rsidP="00FB196E">
      <w:pPr>
        <w:rPr>
          <w:rFonts w:ascii="Calibri" w:hAnsi="Calibri" w:cs="Times New Roman"/>
        </w:rPr>
      </w:pPr>
      <w:r>
        <w:rPr>
          <w:rFonts w:ascii="Arial" w:hAnsi="Arial" w:cs="Arial"/>
          <w:sz w:val="28"/>
          <w:szCs w:val="28"/>
        </w:rPr>
        <w:t xml:space="preserve">AFB CareerConnect recently launched the Transition to College: Program Activity Guide for students with vision loss considering post-secondary education to achieve their career goals. It includes 24 activities available online, in printable format, and in downloadable UEB braille. Details and free download here: </w:t>
      </w:r>
      <w:hyperlink r:id="rId25" w:history="1">
        <w:r>
          <w:rPr>
            <w:rStyle w:val="Hyperlink"/>
            <w:rFonts w:ascii="Arial" w:hAnsi="Arial" w:cs="Arial"/>
            <w:sz w:val="28"/>
            <w:szCs w:val="28"/>
          </w:rPr>
          <w:t>https://www.afb.org/blog/careerconnect-blog/introducing-the-transition-to-college-program-activity-guide-for-students-with-visual-impairments/12</w:t>
        </w:r>
      </w:hyperlink>
      <w:r>
        <w:t xml:space="preserve"> </w:t>
      </w:r>
    </w:p>
    <w:p w14:paraId="3DEFD055" w14:textId="77777777" w:rsidR="00FB196E" w:rsidRDefault="00FB196E" w:rsidP="00FB196E">
      <w:pPr>
        <w:rPr>
          <w:rFonts w:ascii="Calibri" w:hAnsi="Calibri"/>
        </w:rPr>
      </w:pPr>
      <w:r>
        <w:rPr>
          <w:rFonts w:ascii="Calibri" w:hAnsi="Calibri"/>
        </w:rPr>
        <w:t> </w:t>
      </w:r>
    </w:p>
    <w:p w14:paraId="3418158F" w14:textId="5F51FF53"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google launches disability support team</w:t>
      </w:r>
    </w:p>
    <w:p w14:paraId="1AFFF022" w14:textId="23F7BA82" w:rsidR="00FB196E" w:rsidRDefault="00FB196E" w:rsidP="00FB196E">
      <w:pPr>
        <w:widowControl w:val="0"/>
        <w:rPr>
          <w:rFonts w:ascii="Arial" w:hAnsi="Arial" w:cs="Arial"/>
          <w:sz w:val="28"/>
          <w:szCs w:val="28"/>
        </w:rPr>
      </w:pPr>
      <w:r>
        <w:rPr>
          <w:rFonts w:ascii="Arial" w:hAnsi="Arial" w:cs="Arial"/>
          <w:sz w:val="28"/>
          <w:szCs w:val="28"/>
        </w:rPr>
        <w:t xml:space="preserve">Google has launched a dedicated disability support team available to answer questions about using assistive technology with Google products and accessibility features and functionalities. For an answer within three days, contact the team at </w:t>
      </w:r>
      <w:hyperlink r:id="rId26" w:history="1">
        <w:r>
          <w:rPr>
            <w:rStyle w:val="Hyperlink"/>
            <w:rFonts w:ascii="Arial" w:hAnsi="Arial" w:cs="Arial"/>
            <w:sz w:val="28"/>
            <w:szCs w:val="28"/>
          </w:rPr>
          <w:t>disability-support-external@google.com</w:t>
        </w:r>
      </w:hyperlink>
      <w:r>
        <w:rPr>
          <w:rFonts w:ascii="Arial" w:hAnsi="Arial" w:cs="Arial"/>
          <w:sz w:val="28"/>
          <w:szCs w:val="28"/>
        </w:rPr>
        <w:t xml:space="preserve">. Additional details at </w:t>
      </w:r>
      <w:hyperlink r:id="rId27" w:history="1">
        <w:r>
          <w:rPr>
            <w:rStyle w:val="Hyperlink"/>
            <w:rFonts w:ascii="Arial" w:hAnsi="Arial" w:cs="Arial"/>
            <w:sz w:val="28"/>
            <w:szCs w:val="28"/>
          </w:rPr>
          <w:t>https://www.google.com/accessibility/blog/post/announce-disability-support.html</w:t>
        </w:r>
      </w:hyperlink>
    </w:p>
    <w:p w14:paraId="67AC1261" w14:textId="77777777" w:rsidR="00FB196E" w:rsidRDefault="00FB196E" w:rsidP="00FB196E">
      <w:pPr>
        <w:widowControl w:val="0"/>
        <w:rPr>
          <w:rFonts w:ascii="Arial" w:hAnsi="Arial" w:cs="Arial"/>
          <w:sz w:val="28"/>
          <w:szCs w:val="28"/>
        </w:rPr>
      </w:pPr>
      <w:r>
        <w:rPr>
          <w:rFonts w:ascii="Arial" w:hAnsi="Arial" w:cs="Arial"/>
          <w:sz w:val="28"/>
          <w:szCs w:val="28"/>
        </w:rPr>
        <w:t> </w:t>
      </w:r>
    </w:p>
    <w:p w14:paraId="4F49FEC3" w14:textId="579D09C5"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help make Microsoft more accessible</w:t>
      </w:r>
    </w:p>
    <w:p w14:paraId="64BF4B6A" w14:textId="77777777" w:rsidR="00FB196E" w:rsidRDefault="00FB196E" w:rsidP="00FB196E">
      <w:pPr>
        <w:rPr>
          <w:rFonts w:ascii="Calibri" w:hAnsi="Calibri" w:cs="Times New Roman"/>
          <w:sz w:val="22"/>
          <w:szCs w:val="22"/>
        </w:rPr>
      </w:pPr>
      <w:r>
        <w:rPr>
          <w:rFonts w:ascii="Arial" w:hAnsi="Arial" w:cs="Arial"/>
          <w:spacing w:val="5"/>
          <w:sz w:val="28"/>
          <w:szCs w:val="28"/>
        </w:rPr>
        <w:t xml:space="preserve">The Accessibility User Research Collective (AURC) is a national community of people with all types of disabilities interested in helping make Microsoft technology more accessible and usable. This website indicates additional details and opportunities for participation, some of which are compensated. </w:t>
      </w:r>
      <w:hyperlink r:id="rId28" w:history="1">
        <w:r>
          <w:rPr>
            <w:rStyle w:val="Hyperlink"/>
            <w:rFonts w:ascii="Arial" w:hAnsi="Arial" w:cs="Arial"/>
            <w:sz w:val="28"/>
            <w:szCs w:val="28"/>
          </w:rPr>
          <w:t>https://accessibilityuserresearchcollective.org/</w:t>
        </w:r>
      </w:hyperlink>
      <w:r>
        <w:rPr>
          <w:rFonts w:ascii="Calibri" w:hAnsi="Calibri"/>
          <w:sz w:val="22"/>
          <w:szCs w:val="22"/>
        </w:rPr>
        <w:t xml:space="preserve"> </w:t>
      </w:r>
    </w:p>
    <w:p w14:paraId="19BD13C7" w14:textId="77777777" w:rsidR="00FB196E" w:rsidRDefault="00FB196E" w:rsidP="00FB196E">
      <w:pPr>
        <w:rPr>
          <w:rFonts w:ascii="Calibri" w:hAnsi="Calibri"/>
          <w:sz w:val="22"/>
          <w:szCs w:val="22"/>
        </w:rPr>
      </w:pPr>
      <w:r>
        <w:rPr>
          <w:rFonts w:ascii="Calibri" w:hAnsi="Calibri"/>
          <w:sz w:val="22"/>
          <w:szCs w:val="22"/>
        </w:rPr>
        <w:t> </w:t>
      </w:r>
    </w:p>
    <w:p w14:paraId="05AC6CD9" w14:textId="35DF2C32"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audio description app</w:t>
      </w:r>
    </w:p>
    <w:p w14:paraId="42D8731C" w14:textId="44F27097" w:rsidR="00FB196E" w:rsidRDefault="00FB196E" w:rsidP="00FB196E">
      <w:pPr>
        <w:rPr>
          <w:rFonts w:ascii="Arial" w:hAnsi="Arial" w:cs="Arial"/>
          <w:sz w:val="28"/>
          <w:szCs w:val="28"/>
        </w:rPr>
      </w:pPr>
      <w:r>
        <w:rPr>
          <w:rFonts w:ascii="Arial" w:hAnsi="Arial" w:cs="Arial"/>
          <w:sz w:val="28"/>
          <w:szCs w:val="28"/>
        </w:rPr>
        <w:t xml:space="preserve">From a movie lover who is blind, here’s a brand new app for audio description in the theatre. </w:t>
      </w:r>
      <w:hyperlink r:id="rId29" w:anchor="content" w:history="1">
        <w:r>
          <w:rPr>
            <w:rStyle w:val="Hyperlink"/>
            <w:rFonts w:ascii="Arial" w:hAnsi="Arial" w:cs="Arial"/>
            <w:sz w:val="28"/>
            <w:szCs w:val="28"/>
          </w:rPr>
          <w:t>https://www.visionaware.org/blog/visually-impaired-now-what/the-actiview-app-allows-for-independent-audio-description-at-the-movies/12#content</w:t>
        </w:r>
      </w:hyperlink>
    </w:p>
    <w:p w14:paraId="04C4CE72" w14:textId="77777777" w:rsidR="00FB196E" w:rsidRDefault="00FB196E" w:rsidP="00FB196E">
      <w:pPr>
        <w:rPr>
          <w:rFonts w:ascii="Arial" w:hAnsi="Arial" w:cs="Arial"/>
          <w:sz w:val="28"/>
          <w:szCs w:val="28"/>
        </w:rPr>
      </w:pPr>
      <w:r>
        <w:rPr>
          <w:rFonts w:ascii="Arial" w:hAnsi="Arial" w:cs="Arial"/>
          <w:sz w:val="28"/>
          <w:szCs w:val="28"/>
        </w:rPr>
        <w:t> </w:t>
      </w:r>
    </w:p>
    <w:p w14:paraId="0D3093A7" w14:textId="5642A98F"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free tapes teach daily living skills</w:t>
      </w:r>
    </w:p>
    <w:p w14:paraId="1B9D35E7" w14:textId="5C4B31B0" w:rsidR="00FB196E" w:rsidRDefault="00FB196E" w:rsidP="00FB196E">
      <w:pPr>
        <w:widowControl w:val="0"/>
        <w:rPr>
          <w:rFonts w:ascii="Arial" w:hAnsi="Arial" w:cs="Arial"/>
          <w:sz w:val="28"/>
          <w:szCs w:val="28"/>
        </w:rPr>
      </w:pPr>
      <w:r>
        <w:rPr>
          <w:rFonts w:ascii="Arial" w:hAnsi="Arial" w:cs="Arial"/>
          <w:sz w:val="28"/>
          <w:szCs w:val="28"/>
        </w:rPr>
        <w:t>E.A.R.S. for Eyes is a nonprofit that provides free of charge, audio cassette lesson</w:t>
      </w:r>
      <w:r w:rsidR="00F2280D">
        <w:rPr>
          <w:rFonts w:ascii="Arial" w:hAnsi="Arial" w:cs="Arial"/>
          <w:sz w:val="28"/>
          <w:szCs w:val="28"/>
        </w:rPr>
        <w:t>s</w:t>
      </w:r>
      <w:r>
        <w:rPr>
          <w:rFonts w:ascii="Arial" w:hAnsi="Arial" w:cs="Arial"/>
          <w:sz w:val="28"/>
          <w:szCs w:val="28"/>
        </w:rPr>
        <w:t xml:space="preserve"> that teach adaptive daily living skills to people with vision impairments and caregivers. One example: Eating without Embarrassment. Call </w:t>
      </w:r>
      <w:hyperlink r:id="rId30" w:history="1">
        <w:r>
          <w:rPr>
            <w:rStyle w:val="Hyperlink"/>
            <w:rFonts w:ascii="Arial" w:hAnsi="Arial" w:cs="Arial"/>
            <w:sz w:val="28"/>
            <w:szCs w:val="28"/>
          </w:rPr>
          <w:t>1-800-843-6816</w:t>
        </w:r>
      </w:hyperlink>
      <w:r>
        <w:rPr>
          <w:rFonts w:ascii="Arial" w:hAnsi="Arial" w:cs="Arial"/>
          <w:sz w:val="28"/>
          <w:szCs w:val="28"/>
        </w:rPr>
        <w:t xml:space="preserve"> or visit </w:t>
      </w:r>
      <w:hyperlink r:id="rId31" w:history="1">
        <w:r>
          <w:rPr>
            <w:rStyle w:val="Hyperlink"/>
            <w:rFonts w:ascii="Arial" w:hAnsi="Arial" w:cs="Arial"/>
            <w:sz w:val="28"/>
            <w:szCs w:val="28"/>
          </w:rPr>
          <w:t>http://www.earsforeyes.info/</w:t>
        </w:r>
      </w:hyperlink>
    </w:p>
    <w:p w14:paraId="79299649" w14:textId="77777777" w:rsidR="00FB196E" w:rsidRDefault="00FB196E" w:rsidP="00FB196E">
      <w:pPr>
        <w:widowControl w:val="0"/>
        <w:rPr>
          <w:rFonts w:ascii="Arial" w:hAnsi="Arial" w:cs="Arial"/>
          <w:sz w:val="28"/>
          <w:szCs w:val="28"/>
        </w:rPr>
      </w:pPr>
      <w:r>
        <w:rPr>
          <w:rFonts w:ascii="Arial" w:hAnsi="Arial" w:cs="Arial"/>
          <w:sz w:val="28"/>
          <w:szCs w:val="28"/>
        </w:rPr>
        <w:t xml:space="preserve"> </w:t>
      </w:r>
    </w:p>
    <w:p w14:paraId="4B7777A3" w14:textId="141F6040" w:rsidR="00FB196E" w:rsidRDefault="00FB196E" w:rsidP="00933CF2">
      <w:pPr>
        <w:widowControl w:val="0"/>
        <w:rPr>
          <w:rFonts w:ascii="Arial" w:hAnsi="Arial" w:cs="Arial"/>
          <w:b/>
          <w:bCs/>
          <w:caps/>
          <w:sz w:val="28"/>
          <w:szCs w:val="28"/>
        </w:rPr>
      </w:pPr>
      <w:r>
        <w:rPr>
          <w:rFonts w:ascii="Arial" w:hAnsi="Arial" w:cs="Arial"/>
          <w:b/>
          <w:bCs/>
          <w:caps/>
          <w:sz w:val="28"/>
          <w:szCs w:val="28"/>
        </w:rPr>
        <w:lastRenderedPageBreak/>
        <w:t>support group for assistance dog loss</w:t>
      </w:r>
    </w:p>
    <w:p w14:paraId="413591A4" w14:textId="573A74D6" w:rsidR="00FB196E" w:rsidRDefault="00FB196E" w:rsidP="00FB196E">
      <w:pPr>
        <w:widowControl w:val="0"/>
        <w:rPr>
          <w:rFonts w:ascii="Arial" w:hAnsi="Arial" w:cs="Arial"/>
          <w:sz w:val="28"/>
          <w:szCs w:val="28"/>
        </w:rPr>
      </w:pPr>
      <w:r>
        <w:rPr>
          <w:rFonts w:ascii="Arial" w:hAnsi="Arial" w:cs="Arial"/>
          <w:sz w:val="28"/>
          <w:szCs w:val="28"/>
        </w:rPr>
        <w:t>Are you grieving the loss or impending retirement of your assistance dog? A monthly support group is available by phone with others in the same situation. I</w:t>
      </w:r>
      <w:r w:rsidR="007F1B34">
        <w:rPr>
          <w:rFonts w:ascii="Arial" w:hAnsi="Arial" w:cs="Arial"/>
          <w:sz w:val="28"/>
          <w:szCs w:val="28"/>
        </w:rPr>
        <w:t>f you</w:t>
      </w:r>
      <w:r>
        <w:rPr>
          <w:rFonts w:ascii="Arial" w:hAnsi="Arial" w:cs="Arial"/>
          <w:sz w:val="28"/>
          <w:szCs w:val="28"/>
        </w:rPr>
        <w:t xml:space="preserve"> are interested, please email </w:t>
      </w:r>
      <w:hyperlink r:id="rId32" w:history="1">
        <w:r>
          <w:rPr>
            <w:rStyle w:val="Hyperlink"/>
            <w:rFonts w:ascii="Arial" w:hAnsi="Arial" w:cs="Arial"/>
            <w:sz w:val="28"/>
            <w:szCs w:val="28"/>
          </w:rPr>
          <w:t>ADLC@iaadp.org</w:t>
        </w:r>
      </w:hyperlink>
      <w:r>
        <w:rPr>
          <w:rFonts w:ascii="Arial" w:hAnsi="Arial" w:cs="Arial"/>
          <w:sz w:val="28"/>
          <w:szCs w:val="28"/>
        </w:rPr>
        <w:t>. This and much additional information is available at International Association of Assistance Dog Partners</w:t>
      </w:r>
      <w:r w:rsidR="007F1B34">
        <w:rPr>
          <w:rFonts w:ascii="Arial" w:hAnsi="Arial" w:cs="Arial"/>
          <w:sz w:val="28"/>
          <w:szCs w:val="28"/>
        </w:rPr>
        <w:t xml:space="preserve">: </w:t>
      </w:r>
      <w:hyperlink r:id="rId33" w:history="1">
        <w:r w:rsidR="007F1B34" w:rsidRPr="008B4A9D">
          <w:rPr>
            <w:rStyle w:val="Hyperlink"/>
            <w:rFonts w:ascii="Arial" w:hAnsi="Arial" w:cs="Arial"/>
            <w:sz w:val="28"/>
            <w:szCs w:val="28"/>
          </w:rPr>
          <w:t>http://www.iaadp.org/</w:t>
        </w:r>
      </w:hyperlink>
    </w:p>
    <w:p w14:paraId="3F2109DC" w14:textId="77777777" w:rsidR="00FB196E" w:rsidRDefault="00FB196E" w:rsidP="00FB196E">
      <w:pPr>
        <w:widowControl w:val="0"/>
        <w:rPr>
          <w:rFonts w:ascii="Arial" w:hAnsi="Arial" w:cs="Arial"/>
          <w:sz w:val="28"/>
          <w:szCs w:val="28"/>
        </w:rPr>
      </w:pPr>
      <w:r>
        <w:rPr>
          <w:rFonts w:ascii="Arial" w:hAnsi="Arial" w:cs="Arial"/>
          <w:sz w:val="28"/>
          <w:szCs w:val="28"/>
        </w:rPr>
        <w:t xml:space="preserve"> </w:t>
      </w:r>
    </w:p>
    <w:p w14:paraId="7184091F" w14:textId="576F76DD"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disability legislation resource center</w:t>
      </w:r>
    </w:p>
    <w:p w14:paraId="715EE00C" w14:textId="77777777" w:rsidR="00FB196E" w:rsidRDefault="00FB196E" w:rsidP="00FB196E">
      <w:pPr>
        <w:widowControl w:val="0"/>
        <w:rPr>
          <w:rFonts w:ascii="Arial" w:hAnsi="Arial" w:cs="Arial"/>
          <w:sz w:val="28"/>
          <w:szCs w:val="28"/>
        </w:rPr>
      </w:pPr>
      <w:r>
        <w:rPr>
          <w:rFonts w:ascii="Arial" w:hAnsi="Arial" w:cs="Arial"/>
          <w:sz w:val="28"/>
          <w:szCs w:val="28"/>
        </w:rPr>
        <w:t xml:space="preserve">Part of protecting and advocating for people with disabilities in Ohio is tracking important legislation proposed at the Statehouse and in Washington, D.C. Disability Rights Ohio monitors dozens of pieces of legislation. DRO has just launched a new Legislative Resource Center which provides information about the most critical proposals at hand. Each page provides a summary, names and links to the bill's sponsors, links to the bill's status and important dates, including hearings. See </w:t>
      </w:r>
      <w:hyperlink r:id="rId34" w:history="1">
        <w:r>
          <w:rPr>
            <w:rStyle w:val="Hyperlink"/>
            <w:rFonts w:ascii="Arial" w:hAnsi="Arial" w:cs="Arial"/>
            <w:sz w:val="28"/>
            <w:szCs w:val="28"/>
          </w:rPr>
          <w:t>http://www.disabilityrightsohio.org/legislative-resource-center</w:t>
        </w:r>
      </w:hyperlink>
    </w:p>
    <w:p w14:paraId="5FC61AE1" w14:textId="77777777" w:rsidR="00FB196E" w:rsidRDefault="00FB196E" w:rsidP="00FB196E">
      <w:pPr>
        <w:rPr>
          <w:rFonts w:ascii="Arial" w:hAnsi="Arial" w:cs="Arial"/>
          <w:sz w:val="28"/>
          <w:szCs w:val="28"/>
        </w:rPr>
      </w:pPr>
      <w:r>
        <w:rPr>
          <w:rFonts w:ascii="Arial" w:hAnsi="Arial" w:cs="Arial"/>
          <w:sz w:val="28"/>
          <w:szCs w:val="28"/>
        </w:rPr>
        <w:t> </w:t>
      </w:r>
    </w:p>
    <w:p w14:paraId="4E020094" w14:textId="1929824E"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 xml:space="preserve">caregiver </w:t>
      </w:r>
      <w:r w:rsidR="00270701">
        <w:rPr>
          <w:rFonts w:ascii="Arial" w:hAnsi="Arial" w:cs="Arial"/>
          <w:b/>
          <w:bCs/>
          <w:caps/>
          <w:sz w:val="28"/>
          <w:szCs w:val="28"/>
        </w:rPr>
        <w:t>RESOURCES</w:t>
      </w:r>
    </w:p>
    <w:p w14:paraId="3DDD1B9C" w14:textId="77777777" w:rsidR="00FB196E" w:rsidRDefault="00FB196E" w:rsidP="00FB196E">
      <w:pPr>
        <w:widowControl w:val="0"/>
        <w:rPr>
          <w:rFonts w:ascii="Arial" w:hAnsi="Arial" w:cs="Arial"/>
          <w:sz w:val="28"/>
          <w:szCs w:val="28"/>
        </w:rPr>
      </w:pPr>
      <w:r>
        <w:rPr>
          <w:rFonts w:ascii="Arial" w:hAnsi="Arial" w:cs="Arial"/>
          <w:sz w:val="28"/>
          <w:szCs w:val="28"/>
        </w:rPr>
        <w:t>This resource lists a wealth of elder and other care resources useful for any family related to someone with special needs, low vision in particular.</w:t>
      </w:r>
    </w:p>
    <w:p w14:paraId="66791473" w14:textId="77777777" w:rsidR="00FB196E" w:rsidRDefault="005E5F38" w:rsidP="00FB196E">
      <w:pPr>
        <w:widowControl w:val="0"/>
        <w:rPr>
          <w:rFonts w:ascii="Arial" w:hAnsi="Arial" w:cs="Arial"/>
          <w:sz w:val="28"/>
          <w:szCs w:val="28"/>
        </w:rPr>
      </w:pPr>
      <w:hyperlink r:id="rId35" w:history="1">
        <w:r w:rsidR="00FB196E">
          <w:rPr>
            <w:rStyle w:val="Hyperlink"/>
            <w:rFonts w:ascii="Arial" w:hAnsi="Arial" w:cs="Arial"/>
            <w:sz w:val="28"/>
            <w:szCs w:val="28"/>
          </w:rPr>
          <w:t>http://www.visionaware.org/info/emotional-support/for-family-and-friends/guidance-for-caregivers-of-individuals-who-are-blind-or-visually-impaired/resource-list-for-caregivers-of-individuals-with-vision-loss-/1235</w:t>
        </w:r>
      </w:hyperlink>
    </w:p>
    <w:p w14:paraId="4E126561" w14:textId="77777777" w:rsidR="00FB196E" w:rsidRDefault="00FB196E" w:rsidP="00FB196E">
      <w:pPr>
        <w:rPr>
          <w:rFonts w:ascii="Arial" w:hAnsi="Arial" w:cs="Arial"/>
          <w:sz w:val="28"/>
          <w:szCs w:val="28"/>
        </w:rPr>
      </w:pPr>
      <w:r>
        <w:rPr>
          <w:rFonts w:ascii="Arial" w:hAnsi="Arial" w:cs="Arial"/>
          <w:sz w:val="28"/>
          <w:szCs w:val="28"/>
        </w:rPr>
        <w:t> </w:t>
      </w:r>
    </w:p>
    <w:p w14:paraId="32C81FC4" w14:textId="05EB239B" w:rsidR="00FB196E" w:rsidRDefault="00311245" w:rsidP="00FB196E">
      <w:pPr>
        <w:widowControl w:val="0"/>
        <w:ind w:left="360" w:hanging="360"/>
        <w:rPr>
          <w:rFonts w:ascii="Arial" w:hAnsi="Arial" w:cs="Arial"/>
          <w:b/>
          <w:bCs/>
          <w:caps/>
          <w:sz w:val="28"/>
          <w:szCs w:val="28"/>
        </w:rPr>
      </w:pPr>
      <w:r>
        <w:rPr>
          <w:rFonts w:ascii="Arial" w:hAnsi="Arial" w:cs="Arial"/>
          <w:b/>
          <w:bCs/>
          <w:caps/>
          <w:sz w:val="28"/>
          <w:szCs w:val="28"/>
        </w:rPr>
        <w:t>DIABETIC SUPPORT</w:t>
      </w:r>
    </w:p>
    <w:p w14:paraId="427780C3" w14:textId="77777777" w:rsidR="00FB196E" w:rsidRDefault="00FB196E" w:rsidP="00FB196E">
      <w:pPr>
        <w:widowControl w:val="0"/>
        <w:rPr>
          <w:rFonts w:ascii="Times New Roman" w:hAnsi="Times New Roman" w:cs="Times New Roman"/>
          <w:sz w:val="20"/>
          <w:szCs w:val="20"/>
        </w:rPr>
      </w:pPr>
      <w:r>
        <w:rPr>
          <w:rFonts w:ascii="Arial" w:hAnsi="Arial" w:cs="Arial"/>
          <w:sz w:val="28"/>
          <w:szCs w:val="28"/>
        </w:rPr>
        <w:t xml:space="preserve">The Blind Diabetes Group Team seeks to support blind diabetics to live well with diabetes, gain independence, and make new friends. A conference call for general conversation and with various </w:t>
      </w:r>
    </w:p>
    <w:p w14:paraId="59F05894" w14:textId="77777777" w:rsidR="00FB196E" w:rsidRDefault="00FB196E" w:rsidP="00FB196E">
      <w:pPr>
        <w:widowControl w:val="0"/>
        <w:rPr>
          <w:rFonts w:ascii="Arial" w:hAnsi="Arial" w:cs="Arial"/>
          <w:sz w:val="28"/>
          <w:szCs w:val="28"/>
        </w:rPr>
      </w:pPr>
      <w:r>
        <w:rPr>
          <w:rFonts w:ascii="Arial" w:hAnsi="Arial" w:cs="Arial"/>
          <w:sz w:val="28"/>
          <w:szCs w:val="28"/>
        </w:rPr>
        <w:t xml:space="preserve">themes occurs each Tuesday at 2:00PM. Details and additional information/contacts here: </w:t>
      </w:r>
      <w:hyperlink r:id="rId36" w:history="1">
        <w:r>
          <w:rPr>
            <w:rStyle w:val="Hyperlink"/>
            <w:rFonts w:ascii="Arial" w:hAnsi="Arial" w:cs="Arial"/>
            <w:sz w:val="28"/>
            <w:szCs w:val="28"/>
          </w:rPr>
          <w:t>http://leads.usmed.com/prodigyvoice/</w:t>
        </w:r>
      </w:hyperlink>
    </w:p>
    <w:p w14:paraId="7483163B" w14:textId="77777777" w:rsidR="00FB196E" w:rsidRDefault="00FB196E" w:rsidP="00FB196E">
      <w:pPr>
        <w:rPr>
          <w:rFonts w:ascii="Arial" w:hAnsi="Arial" w:cs="Arial"/>
          <w:sz w:val="28"/>
          <w:szCs w:val="28"/>
        </w:rPr>
      </w:pPr>
      <w:r>
        <w:rPr>
          <w:rFonts w:ascii="Arial" w:hAnsi="Arial" w:cs="Arial"/>
          <w:sz w:val="28"/>
          <w:szCs w:val="28"/>
        </w:rPr>
        <w:t xml:space="preserve">Related, read in this article a clear break-down of what Medicare (especially parts B and D) offers for those who have diabetes. </w:t>
      </w:r>
      <w:hyperlink r:id="rId37" w:history="1">
        <w:r>
          <w:rPr>
            <w:rStyle w:val="Hyperlink"/>
            <w:rFonts w:ascii="Arial" w:hAnsi="Arial" w:cs="Arial"/>
            <w:sz w:val="28"/>
            <w:szCs w:val="28"/>
          </w:rPr>
          <w:t>https://boomerbenefits.com/medicare-and-diabetes/</w:t>
        </w:r>
      </w:hyperlink>
    </w:p>
    <w:p w14:paraId="63F8C7EC" w14:textId="77777777" w:rsidR="00FB196E" w:rsidRDefault="00FB196E" w:rsidP="00FB196E">
      <w:pPr>
        <w:rPr>
          <w:rFonts w:ascii="Arial" w:hAnsi="Arial" w:cs="Arial"/>
          <w:sz w:val="28"/>
          <w:szCs w:val="28"/>
        </w:rPr>
      </w:pPr>
      <w:r>
        <w:rPr>
          <w:rFonts w:ascii="Arial" w:hAnsi="Arial" w:cs="Arial"/>
          <w:sz w:val="28"/>
          <w:szCs w:val="28"/>
        </w:rPr>
        <w:t> </w:t>
      </w:r>
    </w:p>
    <w:p w14:paraId="5A1A978D" w14:textId="4B7CA7EA" w:rsidR="00FB196E" w:rsidRDefault="00FB196E" w:rsidP="00FB196E">
      <w:pPr>
        <w:widowControl w:val="0"/>
        <w:ind w:left="360" w:hanging="360"/>
        <w:rPr>
          <w:rFonts w:ascii="Arial" w:hAnsi="Arial" w:cs="Arial"/>
          <w:b/>
          <w:bCs/>
          <w:caps/>
          <w:sz w:val="28"/>
          <w:szCs w:val="28"/>
        </w:rPr>
      </w:pPr>
      <w:r>
        <w:rPr>
          <w:rFonts w:ascii="Arial" w:hAnsi="Arial" w:cs="Arial"/>
          <w:b/>
          <w:bCs/>
          <w:caps/>
          <w:sz w:val="28"/>
          <w:szCs w:val="28"/>
        </w:rPr>
        <w:t xml:space="preserve">living </w:t>
      </w:r>
      <w:r w:rsidR="004369B2">
        <w:rPr>
          <w:rFonts w:ascii="Arial" w:hAnsi="Arial" w:cs="Arial"/>
          <w:b/>
          <w:bCs/>
          <w:caps/>
          <w:sz w:val="28"/>
          <w:szCs w:val="28"/>
        </w:rPr>
        <w:t xml:space="preserve">WELL </w:t>
      </w:r>
      <w:r>
        <w:rPr>
          <w:rFonts w:ascii="Arial" w:hAnsi="Arial" w:cs="Arial"/>
          <w:b/>
          <w:bCs/>
          <w:caps/>
          <w:sz w:val="28"/>
          <w:szCs w:val="28"/>
        </w:rPr>
        <w:t>with low vision</w:t>
      </w:r>
    </w:p>
    <w:p w14:paraId="4934EEDD" w14:textId="77777777" w:rsidR="00FB196E" w:rsidRDefault="00FB196E" w:rsidP="00FB196E">
      <w:pPr>
        <w:rPr>
          <w:rFonts w:ascii="Arial" w:hAnsi="Arial" w:cs="Arial"/>
          <w:color w:val="0000FF"/>
          <w:sz w:val="28"/>
          <w:szCs w:val="28"/>
          <w:u w:val="single"/>
        </w:rPr>
      </w:pPr>
      <w:r>
        <w:rPr>
          <w:rFonts w:ascii="Arial" w:hAnsi="Arial" w:cs="Arial"/>
          <w:sz w:val="28"/>
          <w:szCs w:val="28"/>
        </w:rPr>
        <w:t xml:space="preserve">This site offers up-to-date information and free materials for people living with low vision, their loved ones and the medical community from Prevent Blindness. </w:t>
      </w:r>
      <w:hyperlink r:id="rId38" w:history="1">
        <w:r>
          <w:rPr>
            <w:rStyle w:val="Hyperlink"/>
            <w:rFonts w:ascii="Arial" w:hAnsi="Arial" w:cs="Arial"/>
            <w:sz w:val="28"/>
            <w:szCs w:val="28"/>
          </w:rPr>
          <w:t>http://lowvision.preventblindness.org/</w:t>
        </w:r>
      </w:hyperlink>
    </w:p>
    <w:p w14:paraId="0EBC6AAE" w14:textId="0E11B388" w:rsidR="00AF52EF" w:rsidRDefault="00FB196E" w:rsidP="00FB196E">
      <w:pPr>
        <w:widowControl w:val="0"/>
      </w:pPr>
      <w:r>
        <w:t> </w:t>
      </w:r>
    </w:p>
    <w:p w14:paraId="58213236" w14:textId="77777777" w:rsidR="00AF52EF" w:rsidRDefault="00AF52EF">
      <w:r>
        <w:br w:type="page"/>
      </w:r>
    </w:p>
    <w:p w14:paraId="6BC56071" w14:textId="77777777" w:rsidR="00FB196E" w:rsidRDefault="00FB196E" w:rsidP="00FB196E">
      <w:pPr>
        <w:widowControl w:val="0"/>
        <w:rPr>
          <w:rFonts w:ascii="Times New Roman" w:hAnsi="Times New Roman" w:cs="Times New Roman"/>
          <w:color w:val="000000"/>
          <w:sz w:val="20"/>
          <w:szCs w:val="20"/>
        </w:rPr>
      </w:pPr>
    </w:p>
    <w:p w14:paraId="7E44FBD8" w14:textId="271F4D0A" w:rsidR="00607B89" w:rsidRDefault="00B432BD" w:rsidP="00066A46">
      <w:pPr>
        <w:rPr>
          <w:rFonts w:ascii="Arial" w:eastAsia="Times New Roman" w:hAnsi="Arial" w:cs="Arial"/>
          <w:b/>
          <w:sz w:val="28"/>
          <w:szCs w:val="28"/>
        </w:rPr>
      </w:pPr>
      <w:r>
        <w:rPr>
          <w:rFonts w:ascii="Arial" w:eastAsia="Times New Roman" w:hAnsi="Arial" w:cs="Arial"/>
          <w:b/>
          <w:sz w:val="28"/>
          <w:szCs w:val="28"/>
        </w:rPr>
        <w:t>***ACB-OHIO DATEBOOK</w:t>
      </w:r>
    </w:p>
    <w:p w14:paraId="76DB3672" w14:textId="77777777" w:rsidR="00955D83" w:rsidRPr="00607B89" w:rsidRDefault="00955D83" w:rsidP="00066A46">
      <w:pPr>
        <w:rPr>
          <w:rFonts w:ascii="Arial" w:eastAsia="Times New Roman" w:hAnsi="Arial" w:cs="Arial"/>
          <w:b/>
          <w:sz w:val="28"/>
          <w:szCs w:val="28"/>
        </w:rPr>
      </w:pPr>
    </w:p>
    <w:p w14:paraId="398DC2D0" w14:textId="36A28296" w:rsidR="00270701" w:rsidRPr="00955D83" w:rsidRDefault="00270701" w:rsidP="00607B89">
      <w:pPr>
        <w:widowControl w:val="0"/>
        <w:ind w:left="33"/>
        <w:rPr>
          <w:rFonts w:ascii="Arial" w:hAnsi="Arial" w:cs="Arial"/>
          <w:sz w:val="28"/>
          <w:szCs w:val="28"/>
        </w:rPr>
      </w:pPr>
      <w:r w:rsidRPr="00955D83">
        <w:rPr>
          <w:rFonts w:ascii="Arial" w:hAnsi="Arial" w:cs="Arial"/>
          <w:b/>
          <w:sz w:val="28"/>
          <w:szCs w:val="28"/>
        </w:rPr>
        <w:t>April 3</w:t>
      </w:r>
      <w:r w:rsidRPr="00955D83">
        <w:rPr>
          <w:rFonts w:ascii="Arial" w:hAnsi="Arial" w:cs="Arial"/>
          <w:sz w:val="28"/>
          <w:szCs w:val="28"/>
        </w:rPr>
        <w:t>, Vision Expo, Columbus M</w:t>
      </w:r>
      <w:r w:rsidR="00F8382D">
        <w:rPr>
          <w:rFonts w:ascii="Arial" w:hAnsi="Arial" w:cs="Arial"/>
          <w:sz w:val="28"/>
          <w:szCs w:val="28"/>
        </w:rPr>
        <w:t>ain</w:t>
      </w:r>
      <w:r w:rsidRPr="00955D83">
        <w:rPr>
          <w:rFonts w:ascii="Arial" w:hAnsi="Arial" w:cs="Arial"/>
          <w:sz w:val="28"/>
          <w:szCs w:val="28"/>
        </w:rPr>
        <w:t xml:space="preserve"> Library, 5-7 p.m.</w:t>
      </w:r>
    </w:p>
    <w:p w14:paraId="3A65BABA" w14:textId="77777777" w:rsidR="00607B89" w:rsidRPr="00955D83" w:rsidRDefault="00607B89" w:rsidP="00607B89">
      <w:pPr>
        <w:widowControl w:val="0"/>
        <w:ind w:left="33"/>
        <w:rPr>
          <w:rFonts w:ascii="Arial" w:hAnsi="Arial" w:cs="Arial"/>
          <w:sz w:val="28"/>
          <w:szCs w:val="28"/>
        </w:rPr>
      </w:pPr>
      <w:r w:rsidRPr="00955D83">
        <w:rPr>
          <w:rFonts w:ascii="Arial" w:hAnsi="Arial" w:cs="Arial"/>
          <w:sz w:val="28"/>
          <w:szCs w:val="28"/>
        </w:rPr>
        <w:t> </w:t>
      </w:r>
    </w:p>
    <w:p w14:paraId="36CC5D87" w14:textId="2336F263" w:rsidR="00607B89" w:rsidRPr="00955D83" w:rsidRDefault="00270701" w:rsidP="00607B89">
      <w:pPr>
        <w:widowControl w:val="0"/>
        <w:ind w:left="33"/>
        <w:rPr>
          <w:rFonts w:ascii="Arial" w:hAnsi="Arial" w:cs="Arial"/>
          <w:sz w:val="28"/>
          <w:szCs w:val="28"/>
        </w:rPr>
      </w:pPr>
      <w:r w:rsidRPr="00955D83">
        <w:rPr>
          <w:rFonts w:ascii="Arial" w:hAnsi="Arial" w:cs="Arial"/>
          <w:b/>
          <w:bCs/>
          <w:sz w:val="28"/>
          <w:szCs w:val="28"/>
        </w:rPr>
        <w:t>April 2</w:t>
      </w:r>
      <w:r w:rsidR="00F2280D">
        <w:rPr>
          <w:rFonts w:ascii="Arial" w:hAnsi="Arial" w:cs="Arial"/>
          <w:b/>
          <w:bCs/>
          <w:sz w:val="28"/>
          <w:szCs w:val="28"/>
        </w:rPr>
        <w:t>1</w:t>
      </w:r>
      <w:r w:rsidR="004560C1" w:rsidRPr="00DC4EBE">
        <w:rPr>
          <w:rFonts w:ascii="Arial" w:hAnsi="Arial" w:cs="Arial"/>
          <w:bCs/>
          <w:sz w:val="28"/>
          <w:szCs w:val="28"/>
        </w:rPr>
        <w:t>,</w:t>
      </w:r>
      <w:r w:rsidR="004560C1" w:rsidRPr="00955D83">
        <w:rPr>
          <w:rFonts w:ascii="Arial" w:hAnsi="Arial" w:cs="Arial"/>
          <w:b/>
          <w:bCs/>
          <w:sz w:val="28"/>
          <w:szCs w:val="28"/>
        </w:rPr>
        <w:t xml:space="preserve"> </w:t>
      </w:r>
      <w:r w:rsidR="00607B89" w:rsidRPr="00955D83">
        <w:rPr>
          <w:rFonts w:ascii="Arial" w:hAnsi="Arial" w:cs="Arial"/>
          <w:sz w:val="28"/>
          <w:szCs w:val="28"/>
        </w:rPr>
        <w:t>ACBO Board Meeting</w:t>
      </w:r>
      <w:r w:rsidRPr="00955D83">
        <w:rPr>
          <w:rFonts w:ascii="Arial" w:hAnsi="Arial" w:cs="Arial"/>
          <w:sz w:val="28"/>
          <w:szCs w:val="28"/>
        </w:rPr>
        <w:t xml:space="preserve"> conference call</w:t>
      </w:r>
      <w:r w:rsidR="00F2280D">
        <w:rPr>
          <w:rFonts w:ascii="Arial" w:hAnsi="Arial" w:cs="Arial"/>
          <w:sz w:val="28"/>
          <w:szCs w:val="28"/>
        </w:rPr>
        <w:t>, 9 a.m.</w:t>
      </w:r>
    </w:p>
    <w:p w14:paraId="704335D0" w14:textId="5D745383" w:rsidR="00270701" w:rsidRPr="00955D83" w:rsidRDefault="00270701" w:rsidP="00607B89">
      <w:pPr>
        <w:widowControl w:val="0"/>
        <w:ind w:left="33"/>
        <w:rPr>
          <w:rFonts w:ascii="Arial" w:hAnsi="Arial" w:cs="Arial"/>
          <w:sz w:val="28"/>
          <w:szCs w:val="28"/>
        </w:rPr>
      </w:pPr>
    </w:p>
    <w:p w14:paraId="52B4B89B" w14:textId="5D5C7CF2" w:rsidR="00270701" w:rsidRPr="00955D83" w:rsidRDefault="00270701" w:rsidP="00607B89">
      <w:pPr>
        <w:widowControl w:val="0"/>
        <w:ind w:left="33"/>
        <w:rPr>
          <w:rFonts w:ascii="Arial" w:hAnsi="Arial" w:cs="Arial"/>
          <w:sz w:val="28"/>
          <w:szCs w:val="28"/>
        </w:rPr>
      </w:pPr>
      <w:r w:rsidRPr="00955D83">
        <w:rPr>
          <w:rFonts w:ascii="Arial" w:hAnsi="Arial" w:cs="Arial"/>
          <w:b/>
          <w:sz w:val="28"/>
          <w:szCs w:val="28"/>
        </w:rPr>
        <w:t xml:space="preserve">May </w:t>
      </w:r>
      <w:r w:rsidR="00F8382D">
        <w:rPr>
          <w:rFonts w:ascii="Arial" w:hAnsi="Arial" w:cs="Arial"/>
          <w:b/>
          <w:sz w:val="28"/>
          <w:szCs w:val="28"/>
        </w:rPr>
        <w:t>6</w:t>
      </w:r>
      <w:r w:rsidRPr="00955D83">
        <w:rPr>
          <w:rFonts w:ascii="Arial" w:hAnsi="Arial" w:cs="Arial"/>
          <w:sz w:val="28"/>
          <w:szCs w:val="28"/>
        </w:rPr>
        <w:t xml:space="preserve">, </w:t>
      </w:r>
      <w:r w:rsidR="003F4085">
        <w:rPr>
          <w:rFonts w:ascii="Arial" w:hAnsi="Arial" w:cs="Arial"/>
          <w:sz w:val="28"/>
          <w:szCs w:val="28"/>
        </w:rPr>
        <w:t>20</w:t>
      </w:r>
      <w:r w:rsidR="003F4085" w:rsidRPr="003F4085">
        <w:rPr>
          <w:rFonts w:ascii="Arial" w:hAnsi="Arial" w:cs="Arial"/>
          <w:sz w:val="28"/>
          <w:szCs w:val="28"/>
          <w:vertAlign w:val="superscript"/>
        </w:rPr>
        <w:t>th</w:t>
      </w:r>
      <w:r w:rsidR="003F4085">
        <w:rPr>
          <w:rFonts w:ascii="Arial" w:hAnsi="Arial" w:cs="Arial"/>
          <w:sz w:val="28"/>
          <w:szCs w:val="28"/>
        </w:rPr>
        <w:t xml:space="preserve"> Annual </w:t>
      </w:r>
      <w:r w:rsidRPr="00955D83">
        <w:rPr>
          <w:rFonts w:ascii="Arial" w:hAnsi="Arial" w:cs="Arial"/>
          <w:sz w:val="28"/>
          <w:szCs w:val="28"/>
        </w:rPr>
        <w:t>Flying Pig Marathon, Cincinnati</w:t>
      </w:r>
      <w:r w:rsidR="00F8382D">
        <w:rPr>
          <w:rFonts w:ascii="Arial" w:hAnsi="Arial" w:cs="Arial"/>
          <w:sz w:val="28"/>
          <w:szCs w:val="28"/>
        </w:rPr>
        <w:t xml:space="preserve"> </w:t>
      </w:r>
      <w:r w:rsidR="00EE1911">
        <w:rPr>
          <w:rFonts w:ascii="Arial" w:hAnsi="Arial" w:cs="Arial"/>
          <w:sz w:val="28"/>
          <w:szCs w:val="28"/>
        </w:rPr>
        <w:t xml:space="preserve">(marathon-related events begin Thursday, May </w:t>
      </w:r>
      <w:r w:rsidR="003F4085">
        <w:rPr>
          <w:rFonts w:ascii="Arial" w:hAnsi="Arial" w:cs="Arial"/>
          <w:sz w:val="28"/>
          <w:szCs w:val="28"/>
        </w:rPr>
        <w:t>3), flyingpigmarathon.com</w:t>
      </w:r>
    </w:p>
    <w:p w14:paraId="592CD603" w14:textId="77777777" w:rsidR="00607B89" w:rsidRPr="00955D83" w:rsidRDefault="00607B89" w:rsidP="00607B89">
      <w:pPr>
        <w:widowControl w:val="0"/>
        <w:ind w:left="33"/>
        <w:rPr>
          <w:rFonts w:ascii="Arial" w:hAnsi="Arial" w:cs="Arial"/>
          <w:sz w:val="28"/>
          <w:szCs w:val="28"/>
        </w:rPr>
      </w:pPr>
      <w:r w:rsidRPr="00955D83">
        <w:rPr>
          <w:rFonts w:ascii="Arial" w:hAnsi="Arial" w:cs="Arial"/>
          <w:sz w:val="28"/>
          <w:szCs w:val="28"/>
        </w:rPr>
        <w:t> </w:t>
      </w:r>
    </w:p>
    <w:p w14:paraId="349B2ECD" w14:textId="06577EEE" w:rsidR="00607B89" w:rsidRPr="00955D83" w:rsidRDefault="00607B89" w:rsidP="00607B89">
      <w:pPr>
        <w:widowControl w:val="0"/>
        <w:ind w:left="33"/>
        <w:rPr>
          <w:rFonts w:ascii="Arial" w:hAnsi="Arial" w:cs="Arial"/>
          <w:sz w:val="28"/>
          <w:szCs w:val="28"/>
        </w:rPr>
      </w:pPr>
      <w:r w:rsidRPr="00955D83">
        <w:rPr>
          <w:rFonts w:ascii="Arial" w:hAnsi="Arial" w:cs="Arial"/>
          <w:b/>
          <w:bCs/>
          <w:sz w:val="28"/>
          <w:szCs w:val="28"/>
        </w:rPr>
        <w:t>May 15</w:t>
      </w:r>
      <w:r w:rsidR="004560C1" w:rsidRPr="00955D83">
        <w:rPr>
          <w:rFonts w:ascii="Arial" w:hAnsi="Arial" w:cs="Arial"/>
          <w:bCs/>
          <w:sz w:val="28"/>
          <w:szCs w:val="28"/>
        </w:rPr>
        <w:t>,</w:t>
      </w:r>
      <w:r w:rsidR="004560C1" w:rsidRPr="00955D83">
        <w:rPr>
          <w:rFonts w:ascii="Arial" w:hAnsi="Arial" w:cs="Arial"/>
          <w:b/>
          <w:bCs/>
          <w:sz w:val="28"/>
          <w:szCs w:val="28"/>
        </w:rPr>
        <w:t xml:space="preserve"> </w:t>
      </w:r>
      <w:r w:rsidRPr="00955D83">
        <w:rPr>
          <w:rFonts w:ascii="Arial" w:hAnsi="Arial" w:cs="Arial"/>
          <w:sz w:val="28"/>
          <w:szCs w:val="28"/>
        </w:rPr>
        <w:t>ACBO Newsletter Deadline</w:t>
      </w:r>
    </w:p>
    <w:p w14:paraId="65AD2DC0" w14:textId="55223421" w:rsidR="00144902" w:rsidRDefault="00144902" w:rsidP="00607B89">
      <w:pPr>
        <w:widowControl w:val="0"/>
        <w:ind w:left="33"/>
        <w:rPr>
          <w:rFonts w:ascii="Arial" w:hAnsi="Arial" w:cs="Arial"/>
          <w:sz w:val="28"/>
          <w:szCs w:val="28"/>
        </w:rPr>
      </w:pPr>
    </w:p>
    <w:p w14:paraId="3CFAA72B" w14:textId="77777777" w:rsidR="00955D83" w:rsidRPr="00955D83" w:rsidRDefault="00955D83" w:rsidP="00955D83">
      <w:pPr>
        <w:widowControl w:val="0"/>
        <w:ind w:left="33"/>
        <w:rPr>
          <w:rFonts w:ascii="Arial" w:hAnsi="Arial" w:cs="Arial"/>
          <w:sz w:val="28"/>
          <w:szCs w:val="28"/>
        </w:rPr>
      </w:pPr>
      <w:r w:rsidRPr="00955D83">
        <w:rPr>
          <w:rFonts w:ascii="Arial" w:hAnsi="Arial" w:cs="Arial"/>
          <w:b/>
          <w:bCs/>
          <w:sz w:val="28"/>
          <w:szCs w:val="28"/>
        </w:rPr>
        <w:t>June 29–July 6</w:t>
      </w:r>
      <w:r w:rsidRPr="00955D83">
        <w:rPr>
          <w:rFonts w:ascii="Arial" w:hAnsi="Arial" w:cs="Arial"/>
          <w:bCs/>
          <w:sz w:val="28"/>
          <w:szCs w:val="28"/>
        </w:rPr>
        <w:t xml:space="preserve">, </w:t>
      </w:r>
      <w:r w:rsidRPr="00955D83">
        <w:rPr>
          <w:rFonts w:ascii="Arial" w:hAnsi="Arial" w:cs="Arial"/>
          <w:sz w:val="28"/>
          <w:szCs w:val="28"/>
        </w:rPr>
        <w:t>ACB Conference &amp; Convention, Union Station Hotel, St. Louis, MO</w:t>
      </w:r>
    </w:p>
    <w:p w14:paraId="76EBE214" w14:textId="77777777" w:rsidR="00955D83" w:rsidRPr="00955D83" w:rsidRDefault="00955D83" w:rsidP="00955D83">
      <w:pPr>
        <w:widowControl w:val="0"/>
        <w:ind w:left="33"/>
        <w:rPr>
          <w:rFonts w:ascii="Arial" w:hAnsi="Arial" w:cs="Arial"/>
          <w:sz w:val="28"/>
          <w:szCs w:val="28"/>
        </w:rPr>
      </w:pPr>
    </w:p>
    <w:p w14:paraId="6C6623FC" w14:textId="414418E4" w:rsidR="00144902" w:rsidRPr="00955D83" w:rsidRDefault="00144902" w:rsidP="00607B89">
      <w:pPr>
        <w:widowControl w:val="0"/>
        <w:ind w:left="33"/>
        <w:rPr>
          <w:rFonts w:ascii="Arial" w:hAnsi="Arial" w:cs="Arial"/>
          <w:sz w:val="28"/>
          <w:szCs w:val="28"/>
        </w:rPr>
      </w:pPr>
      <w:r w:rsidRPr="00955D83">
        <w:rPr>
          <w:rFonts w:ascii="Arial" w:hAnsi="Arial" w:cs="Arial"/>
          <w:b/>
          <w:sz w:val="28"/>
          <w:szCs w:val="28"/>
        </w:rPr>
        <w:t>July 10</w:t>
      </w:r>
      <w:r w:rsidRPr="00955D83">
        <w:rPr>
          <w:rFonts w:ascii="Arial" w:hAnsi="Arial" w:cs="Arial"/>
          <w:sz w:val="28"/>
          <w:szCs w:val="28"/>
        </w:rPr>
        <w:t xml:space="preserve">, </w:t>
      </w:r>
      <w:r w:rsidR="00DC4EBE">
        <w:rPr>
          <w:rFonts w:ascii="Arial" w:hAnsi="Arial" w:cs="Arial"/>
          <w:sz w:val="28"/>
          <w:szCs w:val="28"/>
        </w:rPr>
        <w:t xml:space="preserve">OLBPD </w:t>
      </w:r>
      <w:r w:rsidRPr="00955D83">
        <w:rPr>
          <w:rFonts w:ascii="Arial" w:hAnsi="Arial" w:cs="Arial"/>
          <w:sz w:val="28"/>
          <w:szCs w:val="28"/>
        </w:rPr>
        <w:t>Family Fun &amp; Learning Day, Cleveland Public Library</w:t>
      </w:r>
    </w:p>
    <w:p w14:paraId="68B49BF7" w14:textId="73D0302A" w:rsidR="00144902" w:rsidRPr="00955D83" w:rsidRDefault="00144902" w:rsidP="00607B89">
      <w:pPr>
        <w:widowControl w:val="0"/>
        <w:ind w:left="33"/>
        <w:rPr>
          <w:rFonts w:ascii="Arial" w:hAnsi="Arial" w:cs="Arial"/>
          <w:sz w:val="28"/>
          <w:szCs w:val="28"/>
        </w:rPr>
      </w:pPr>
    </w:p>
    <w:p w14:paraId="14D4A882" w14:textId="65E36E1D" w:rsidR="00144902" w:rsidRDefault="00144902" w:rsidP="00607B89">
      <w:pPr>
        <w:widowControl w:val="0"/>
        <w:ind w:left="33"/>
        <w:rPr>
          <w:rFonts w:ascii="Arial" w:hAnsi="Arial" w:cs="Arial"/>
          <w:sz w:val="28"/>
          <w:szCs w:val="28"/>
        </w:rPr>
      </w:pPr>
      <w:r w:rsidRPr="00955D83">
        <w:rPr>
          <w:rFonts w:ascii="Arial" w:hAnsi="Arial" w:cs="Arial"/>
          <w:b/>
          <w:sz w:val="28"/>
          <w:szCs w:val="28"/>
        </w:rPr>
        <w:t>July 21</w:t>
      </w:r>
      <w:r w:rsidRPr="00955D83">
        <w:rPr>
          <w:rFonts w:ascii="Arial" w:hAnsi="Arial" w:cs="Arial"/>
          <w:sz w:val="28"/>
          <w:szCs w:val="28"/>
        </w:rPr>
        <w:t>, ACBO Board Meeting conference cal</w:t>
      </w:r>
      <w:r w:rsidR="00DA0F2C">
        <w:rPr>
          <w:rFonts w:ascii="Arial" w:hAnsi="Arial" w:cs="Arial"/>
          <w:sz w:val="28"/>
          <w:szCs w:val="28"/>
        </w:rPr>
        <w:t>l</w:t>
      </w:r>
      <w:r w:rsidR="00F2280D">
        <w:rPr>
          <w:rFonts w:ascii="Arial" w:hAnsi="Arial" w:cs="Arial"/>
          <w:sz w:val="28"/>
          <w:szCs w:val="28"/>
        </w:rPr>
        <w:t>, 9 a.m.</w:t>
      </w:r>
    </w:p>
    <w:p w14:paraId="3C01471B" w14:textId="1811B140" w:rsidR="00DA0F2C" w:rsidRDefault="00DA0F2C" w:rsidP="00607B89">
      <w:pPr>
        <w:widowControl w:val="0"/>
        <w:ind w:left="33"/>
        <w:rPr>
          <w:rFonts w:ascii="Arial" w:hAnsi="Arial" w:cs="Arial"/>
          <w:sz w:val="28"/>
          <w:szCs w:val="28"/>
        </w:rPr>
      </w:pPr>
    </w:p>
    <w:p w14:paraId="79C9A0F0" w14:textId="43CAE72C" w:rsidR="00DA0F2C" w:rsidRDefault="00DA0F2C" w:rsidP="00607B89">
      <w:pPr>
        <w:widowControl w:val="0"/>
        <w:ind w:left="33"/>
        <w:rPr>
          <w:rFonts w:ascii="Arial" w:hAnsi="Arial" w:cs="Arial"/>
          <w:sz w:val="28"/>
          <w:szCs w:val="28"/>
        </w:rPr>
      </w:pPr>
      <w:r w:rsidRPr="00DA0F2C">
        <w:rPr>
          <w:rFonts w:ascii="Arial" w:hAnsi="Arial" w:cs="Arial"/>
          <w:b/>
          <w:sz w:val="28"/>
          <w:szCs w:val="28"/>
        </w:rPr>
        <w:t>August 1</w:t>
      </w:r>
      <w:r>
        <w:rPr>
          <w:rFonts w:ascii="Arial" w:hAnsi="Arial" w:cs="Arial"/>
          <w:sz w:val="28"/>
          <w:szCs w:val="28"/>
        </w:rPr>
        <w:t>, ACBO Scholarship application deadline</w:t>
      </w:r>
    </w:p>
    <w:p w14:paraId="405F3BB9" w14:textId="77777777" w:rsidR="00607B89" w:rsidRPr="00955D83" w:rsidRDefault="00607B89" w:rsidP="00607B89">
      <w:pPr>
        <w:widowControl w:val="0"/>
        <w:ind w:left="33"/>
        <w:rPr>
          <w:rFonts w:ascii="Arial" w:hAnsi="Arial" w:cs="Arial"/>
          <w:sz w:val="28"/>
          <w:szCs w:val="28"/>
        </w:rPr>
      </w:pPr>
      <w:r w:rsidRPr="00955D83">
        <w:rPr>
          <w:rFonts w:ascii="Arial" w:hAnsi="Arial" w:cs="Arial"/>
          <w:sz w:val="28"/>
          <w:szCs w:val="28"/>
        </w:rPr>
        <w:t> </w:t>
      </w:r>
    </w:p>
    <w:p w14:paraId="5E81E60E" w14:textId="0CFD64DD" w:rsidR="00607B89" w:rsidRDefault="00144902" w:rsidP="00607B89">
      <w:pPr>
        <w:widowControl w:val="0"/>
        <w:ind w:left="33"/>
        <w:rPr>
          <w:rFonts w:ascii="Arial" w:hAnsi="Arial" w:cs="Arial"/>
          <w:sz w:val="28"/>
          <w:szCs w:val="28"/>
        </w:rPr>
      </w:pPr>
      <w:r w:rsidRPr="00955D83">
        <w:rPr>
          <w:rFonts w:ascii="Arial" w:hAnsi="Arial" w:cs="Arial"/>
          <w:b/>
          <w:bCs/>
          <w:sz w:val="28"/>
          <w:szCs w:val="28"/>
        </w:rPr>
        <w:t>August 3</w:t>
      </w:r>
      <w:r w:rsidR="00653716">
        <w:rPr>
          <w:rFonts w:ascii="Arial" w:hAnsi="Arial" w:cs="Arial"/>
          <w:b/>
          <w:bCs/>
          <w:sz w:val="28"/>
          <w:szCs w:val="28"/>
        </w:rPr>
        <w:t>–</w:t>
      </w:r>
      <w:r w:rsidRPr="00955D83">
        <w:rPr>
          <w:rFonts w:ascii="Arial" w:hAnsi="Arial" w:cs="Arial"/>
          <w:b/>
          <w:bCs/>
          <w:sz w:val="28"/>
          <w:szCs w:val="28"/>
        </w:rPr>
        <w:t>5</w:t>
      </w:r>
      <w:r w:rsidR="004560C1" w:rsidRPr="00DC4EBE">
        <w:rPr>
          <w:rFonts w:ascii="Arial" w:hAnsi="Arial" w:cs="Arial"/>
          <w:bCs/>
          <w:sz w:val="28"/>
          <w:szCs w:val="28"/>
        </w:rPr>
        <w:t xml:space="preserve">, </w:t>
      </w:r>
      <w:r w:rsidR="00607B89" w:rsidRPr="00955D83">
        <w:rPr>
          <w:rFonts w:ascii="Arial" w:hAnsi="Arial" w:cs="Arial"/>
          <w:sz w:val="28"/>
          <w:szCs w:val="28"/>
        </w:rPr>
        <w:t>ACBO Summer Sports Retreat</w:t>
      </w:r>
      <w:r w:rsidRPr="00955D83">
        <w:rPr>
          <w:rFonts w:ascii="Arial" w:hAnsi="Arial" w:cs="Arial"/>
          <w:sz w:val="28"/>
          <w:szCs w:val="28"/>
        </w:rPr>
        <w:t>, Hockingport, Ohio</w:t>
      </w:r>
    </w:p>
    <w:p w14:paraId="34CE5176" w14:textId="6A17F45B" w:rsidR="00DA0F2C" w:rsidRDefault="00DA0F2C" w:rsidP="00607B89">
      <w:pPr>
        <w:widowControl w:val="0"/>
        <w:ind w:left="33"/>
        <w:rPr>
          <w:rFonts w:ascii="Arial" w:hAnsi="Arial" w:cs="Arial"/>
          <w:sz w:val="28"/>
          <w:szCs w:val="28"/>
        </w:rPr>
      </w:pPr>
    </w:p>
    <w:p w14:paraId="340634C1" w14:textId="47F74384" w:rsidR="00DA0F2C" w:rsidRPr="00955D83" w:rsidRDefault="00F2280D" w:rsidP="00607B89">
      <w:pPr>
        <w:widowControl w:val="0"/>
        <w:ind w:left="33"/>
        <w:rPr>
          <w:rFonts w:ascii="Arial" w:hAnsi="Arial" w:cs="Arial"/>
          <w:sz w:val="28"/>
          <w:szCs w:val="28"/>
        </w:rPr>
      </w:pPr>
      <w:r>
        <w:rPr>
          <w:rFonts w:ascii="Arial" w:hAnsi="Arial" w:cs="Arial"/>
          <w:b/>
          <w:sz w:val="28"/>
          <w:szCs w:val="28"/>
        </w:rPr>
        <w:t>September</w:t>
      </w:r>
      <w:r w:rsidR="00DA0F2C" w:rsidRPr="00DA0F2C">
        <w:rPr>
          <w:rFonts w:ascii="Arial" w:hAnsi="Arial" w:cs="Arial"/>
          <w:b/>
          <w:sz w:val="28"/>
          <w:szCs w:val="28"/>
        </w:rPr>
        <w:t xml:space="preserve"> 8</w:t>
      </w:r>
      <w:r w:rsidR="00DA0F2C">
        <w:rPr>
          <w:rFonts w:ascii="Arial" w:hAnsi="Arial" w:cs="Arial"/>
          <w:sz w:val="28"/>
          <w:szCs w:val="28"/>
        </w:rPr>
        <w:t>, ACBO award nomination deadline</w:t>
      </w:r>
    </w:p>
    <w:p w14:paraId="38638319" w14:textId="77777777" w:rsidR="00607B89" w:rsidRPr="00955D83" w:rsidRDefault="00607B89" w:rsidP="00607B89">
      <w:pPr>
        <w:widowControl w:val="0"/>
        <w:ind w:left="33"/>
        <w:rPr>
          <w:rFonts w:ascii="Arial" w:hAnsi="Arial" w:cs="Arial"/>
          <w:bCs/>
          <w:sz w:val="28"/>
          <w:szCs w:val="28"/>
        </w:rPr>
      </w:pPr>
      <w:r w:rsidRPr="00955D83">
        <w:rPr>
          <w:rFonts w:ascii="Arial" w:hAnsi="Arial" w:cs="Arial"/>
          <w:bCs/>
          <w:sz w:val="28"/>
          <w:szCs w:val="28"/>
        </w:rPr>
        <w:t> </w:t>
      </w:r>
    </w:p>
    <w:p w14:paraId="61F0BEC9" w14:textId="09CB5D2A" w:rsidR="00607B89" w:rsidRDefault="00144902" w:rsidP="00607B89">
      <w:pPr>
        <w:widowControl w:val="0"/>
        <w:ind w:left="33"/>
        <w:rPr>
          <w:rFonts w:ascii="Arial" w:hAnsi="Arial" w:cs="Arial"/>
          <w:sz w:val="28"/>
          <w:szCs w:val="28"/>
        </w:rPr>
      </w:pPr>
      <w:r w:rsidRPr="00955D83">
        <w:rPr>
          <w:rFonts w:ascii="Arial" w:hAnsi="Arial" w:cs="Arial"/>
          <w:b/>
          <w:bCs/>
          <w:sz w:val="28"/>
          <w:szCs w:val="28"/>
        </w:rPr>
        <w:t xml:space="preserve">November </w:t>
      </w:r>
      <w:r w:rsidR="00826684">
        <w:rPr>
          <w:rFonts w:ascii="Arial" w:hAnsi="Arial" w:cs="Arial"/>
          <w:b/>
          <w:bCs/>
          <w:sz w:val="28"/>
          <w:szCs w:val="28"/>
        </w:rPr>
        <w:t>2</w:t>
      </w:r>
      <w:r w:rsidR="00C335B8">
        <w:rPr>
          <w:rFonts w:ascii="Arial" w:hAnsi="Arial" w:cs="Arial"/>
          <w:b/>
          <w:bCs/>
          <w:sz w:val="28"/>
          <w:szCs w:val="28"/>
        </w:rPr>
        <w:t>–</w:t>
      </w:r>
      <w:r w:rsidR="00DA0F2C">
        <w:rPr>
          <w:rFonts w:ascii="Arial" w:hAnsi="Arial" w:cs="Arial"/>
          <w:b/>
          <w:bCs/>
          <w:sz w:val="28"/>
          <w:szCs w:val="28"/>
        </w:rPr>
        <w:t>4</w:t>
      </w:r>
      <w:r w:rsidR="004560C1" w:rsidRPr="00DC4EBE">
        <w:rPr>
          <w:rFonts w:ascii="Arial" w:hAnsi="Arial" w:cs="Arial"/>
          <w:bCs/>
          <w:sz w:val="28"/>
          <w:szCs w:val="28"/>
        </w:rPr>
        <w:t xml:space="preserve">, </w:t>
      </w:r>
      <w:r w:rsidR="00607B89" w:rsidRPr="00955D83">
        <w:rPr>
          <w:rFonts w:ascii="Arial" w:hAnsi="Arial" w:cs="Arial"/>
          <w:sz w:val="28"/>
          <w:szCs w:val="28"/>
        </w:rPr>
        <w:t>ACBO</w:t>
      </w:r>
      <w:r w:rsidRPr="00955D83">
        <w:rPr>
          <w:rFonts w:ascii="Arial" w:hAnsi="Arial" w:cs="Arial"/>
          <w:sz w:val="28"/>
          <w:szCs w:val="28"/>
        </w:rPr>
        <w:t xml:space="preserve"> / ACB Indiana Joint Conference &amp; Convention, Indianapolis, IN</w:t>
      </w:r>
    </w:p>
    <w:p w14:paraId="4D07C2DA" w14:textId="77777777" w:rsidR="00DA0F2C" w:rsidRPr="00955D83" w:rsidRDefault="00DA0F2C" w:rsidP="00607B89">
      <w:pPr>
        <w:widowControl w:val="0"/>
        <w:ind w:left="33"/>
        <w:rPr>
          <w:rFonts w:ascii="Arial" w:hAnsi="Arial" w:cs="Arial"/>
          <w:sz w:val="28"/>
          <w:szCs w:val="28"/>
        </w:rPr>
      </w:pPr>
    </w:p>
    <w:p w14:paraId="7DF178B5" w14:textId="6F47AB69" w:rsidR="00D1601F" w:rsidRDefault="00D1601F" w:rsidP="00955D83">
      <w:pPr>
        <w:widowControl w:val="0"/>
        <w:rPr>
          <w:rFonts w:ascii="Arial" w:hAnsi="Arial" w:cs="Arial"/>
          <w:b/>
          <w:bCs/>
          <w:sz w:val="28"/>
          <w:szCs w:val="28"/>
        </w:rPr>
      </w:pPr>
      <w:r w:rsidRPr="009C6632">
        <w:rPr>
          <w:rFonts w:ascii="Arial" w:hAnsi="Arial" w:cs="Arial"/>
          <w:b/>
          <w:bCs/>
          <w:sz w:val="28"/>
          <w:szCs w:val="28"/>
        </w:rPr>
        <w:t>Michelle Spillan, Editor</w:t>
      </w:r>
    </w:p>
    <w:p w14:paraId="33B0C4FF" w14:textId="4E1494BD" w:rsidR="00D1601F" w:rsidRPr="009C6632" w:rsidRDefault="00D1601F" w:rsidP="00D1601F">
      <w:pPr>
        <w:widowControl w:val="0"/>
        <w:ind w:right="234"/>
        <w:rPr>
          <w:rFonts w:ascii="Arial" w:hAnsi="Arial" w:cs="Arial"/>
          <w:b/>
          <w:bCs/>
          <w:sz w:val="28"/>
          <w:szCs w:val="28"/>
        </w:rPr>
      </w:pPr>
      <w:r w:rsidRPr="009C6632">
        <w:rPr>
          <w:rFonts w:ascii="Arial" w:hAnsi="Arial" w:cs="Arial"/>
          <w:b/>
          <w:bCs/>
          <w:sz w:val="28"/>
          <w:szCs w:val="28"/>
        </w:rPr>
        <w:t>Newsletter Committee:</w:t>
      </w:r>
      <w:r w:rsidR="00F2280D">
        <w:rPr>
          <w:rFonts w:ascii="Arial" w:hAnsi="Arial" w:cs="Arial"/>
          <w:b/>
          <w:bCs/>
          <w:sz w:val="28"/>
          <w:szCs w:val="28"/>
        </w:rPr>
        <w:t xml:space="preserve"> </w:t>
      </w:r>
      <w:r w:rsidRPr="009C6632">
        <w:rPr>
          <w:rFonts w:ascii="Arial" w:hAnsi="Arial" w:cs="Arial"/>
          <w:b/>
          <w:bCs/>
          <w:sz w:val="28"/>
          <w:szCs w:val="28"/>
        </w:rPr>
        <w:t xml:space="preserve">Irwin Hott, Jenna McCartney, </w:t>
      </w:r>
      <w:r w:rsidR="00F2280D">
        <w:rPr>
          <w:rFonts w:ascii="Arial" w:hAnsi="Arial" w:cs="Arial"/>
          <w:b/>
          <w:bCs/>
          <w:sz w:val="28"/>
          <w:szCs w:val="28"/>
        </w:rPr>
        <w:t xml:space="preserve">Jill Noble, </w:t>
      </w:r>
      <w:r w:rsidRPr="009C6632">
        <w:rPr>
          <w:rFonts w:ascii="Arial" w:hAnsi="Arial" w:cs="Arial"/>
          <w:b/>
          <w:bCs/>
          <w:sz w:val="28"/>
          <w:szCs w:val="28"/>
        </w:rPr>
        <w:t>Vicky Prahin</w:t>
      </w:r>
    </w:p>
    <w:p w14:paraId="1F822D40" w14:textId="77777777" w:rsidR="00D1601F" w:rsidRPr="009C6632" w:rsidRDefault="00D1601F" w:rsidP="00D1601F">
      <w:pPr>
        <w:widowControl w:val="0"/>
        <w:ind w:right="234"/>
        <w:rPr>
          <w:rFonts w:ascii="Arial" w:hAnsi="Arial" w:cs="Arial"/>
          <w:b/>
          <w:bCs/>
          <w:sz w:val="28"/>
          <w:szCs w:val="28"/>
        </w:rPr>
      </w:pPr>
    </w:p>
    <w:p w14:paraId="600EB615" w14:textId="75E75E72" w:rsidR="00D1601F" w:rsidRPr="009C6632" w:rsidRDefault="00D1601F" w:rsidP="00D1601F">
      <w:pPr>
        <w:widowControl w:val="0"/>
        <w:ind w:right="234"/>
        <w:rPr>
          <w:rFonts w:ascii="Arial" w:hAnsi="Arial" w:cs="Arial"/>
          <w:sz w:val="28"/>
          <w:szCs w:val="28"/>
        </w:rPr>
      </w:pPr>
      <w:r w:rsidRPr="009C6632">
        <w:rPr>
          <w:rFonts w:ascii="Arial" w:hAnsi="Arial" w:cs="Arial"/>
          <w:sz w:val="28"/>
          <w:szCs w:val="28"/>
        </w:rPr>
        <w:t xml:space="preserve">As always, thanks to the contributors: </w:t>
      </w:r>
      <w:r w:rsidR="00EA3ED5" w:rsidRPr="00EA3ED5">
        <w:rPr>
          <w:rFonts w:ascii="Arial" w:hAnsi="Arial" w:cs="Arial"/>
          <w:b/>
          <w:sz w:val="28"/>
          <w:szCs w:val="28"/>
        </w:rPr>
        <w:t>Liz Frankland</w:t>
      </w:r>
      <w:r w:rsidR="00EA3ED5">
        <w:rPr>
          <w:rFonts w:ascii="Arial" w:hAnsi="Arial" w:cs="Arial"/>
          <w:sz w:val="28"/>
          <w:szCs w:val="28"/>
        </w:rPr>
        <w:t xml:space="preserve">, </w:t>
      </w:r>
      <w:r w:rsidRPr="009C6632">
        <w:rPr>
          <w:rFonts w:ascii="Arial" w:hAnsi="Arial" w:cs="Arial"/>
          <w:b/>
          <w:bCs/>
          <w:sz w:val="28"/>
          <w:szCs w:val="28"/>
        </w:rPr>
        <w:t>Katie Frederick</w:t>
      </w:r>
      <w:r w:rsidRPr="009C6632">
        <w:rPr>
          <w:rFonts w:ascii="Arial" w:hAnsi="Arial" w:cs="Arial"/>
          <w:sz w:val="28"/>
          <w:szCs w:val="28"/>
        </w:rPr>
        <w:t xml:space="preserve">, </w:t>
      </w:r>
      <w:r w:rsidR="00EA3ED5" w:rsidRPr="00EA3ED5">
        <w:rPr>
          <w:rFonts w:ascii="Arial" w:hAnsi="Arial" w:cs="Arial"/>
          <w:b/>
          <w:sz w:val="28"/>
          <w:szCs w:val="28"/>
        </w:rPr>
        <w:t>Madeleine Knill</w:t>
      </w:r>
      <w:r w:rsidR="00EA3ED5">
        <w:rPr>
          <w:rFonts w:ascii="Arial" w:hAnsi="Arial" w:cs="Arial"/>
          <w:sz w:val="28"/>
          <w:szCs w:val="28"/>
        </w:rPr>
        <w:t xml:space="preserve">, </w:t>
      </w:r>
      <w:r w:rsidRPr="009C6632">
        <w:rPr>
          <w:rFonts w:ascii="Arial" w:hAnsi="Arial" w:cs="Arial"/>
          <w:b/>
          <w:bCs/>
          <w:sz w:val="28"/>
          <w:szCs w:val="28"/>
        </w:rPr>
        <w:t>Vicky Prahin</w:t>
      </w:r>
      <w:r w:rsidRPr="009C6632">
        <w:rPr>
          <w:rFonts w:ascii="Arial" w:hAnsi="Arial" w:cs="Arial"/>
          <w:sz w:val="28"/>
          <w:szCs w:val="28"/>
        </w:rPr>
        <w:t xml:space="preserve">, </w:t>
      </w:r>
      <w:r w:rsidR="00EA3ED5" w:rsidRPr="00EA3ED5">
        <w:rPr>
          <w:rFonts w:ascii="Arial" w:hAnsi="Arial" w:cs="Arial"/>
          <w:b/>
          <w:sz w:val="28"/>
          <w:szCs w:val="28"/>
        </w:rPr>
        <w:t>Dan Raymond</w:t>
      </w:r>
      <w:r w:rsidR="00EA3ED5">
        <w:rPr>
          <w:rFonts w:ascii="Arial" w:hAnsi="Arial" w:cs="Arial"/>
          <w:sz w:val="28"/>
          <w:szCs w:val="28"/>
        </w:rPr>
        <w:t xml:space="preserve">, </w:t>
      </w:r>
      <w:r w:rsidRPr="009C6632">
        <w:rPr>
          <w:rFonts w:ascii="Arial" w:hAnsi="Arial" w:cs="Arial"/>
          <w:b/>
          <w:bCs/>
          <w:sz w:val="28"/>
          <w:szCs w:val="28"/>
        </w:rPr>
        <w:t>Elizabeth Sammons</w:t>
      </w:r>
      <w:r w:rsidR="00EA3ED5" w:rsidRPr="00EA3ED5">
        <w:rPr>
          <w:rFonts w:ascii="Arial" w:hAnsi="Arial" w:cs="Arial"/>
          <w:bCs/>
          <w:sz w:val="28"/>
          <w:szCs w:val="28"/>
        </w:rPr>
        <w:t>,</w:t>
      </w:r>
      <w:r w:rsidR="00EA3ED5">
        <w:rPr>
          <w:rFonts w:ascii="Arial" w:hAnsi="Arial" w:cs="Arial"/>
          <w:b/>
          <w:bCs/>
          <w:sz w:val="28"/>
          <w:szCs w:val="28"/>
        </w:rPr>
        <w:t xml:space="preserve"> Michelle Spillan</w:t>
      </w:r>
      <w:r w:rsidR="00EA3ED5" w:rsidRPr="00EA3ED5">
        <w:rPr>
          <w:rFonts w:ascii="Arial" w:hAnsi="Arial" w:cs="Arial"/>
          <w:bCs/>
          <w:sz w:val="28"/>
          <w:szCs w:val="28"/>
        </w:rPr>
        <w:t xml:space="preserve">, </w:t>
      </w:r>
      <w:r w:rsidR="00B51CA7" w:rsidRPr="00B51CA7">
        <w:rPr>
          <w:rFonts w:ascii="Arial" w:hAnsi="Arial" w:cs="Arial"/>
          <w:b/>
          <w:bCs/>
          <w:sz w:val="28"/>
          <w:szCs w:val="28"/>
        </w:rPr>
        <w:t>Karen Spry</w:t>
      </w:r>
      <w:r w:rsidR="00B51CA7">
        <w:rPr>
          <w:rFonts w:ascii="Arial" w:hAnsi="Arial" w:cs="Arial"/>
          <w:bCs/>
          <w:sz w:val="28"/>
          <w:szCs w:val="28"/>
        </w:rPr>
        <w:t xml:space="preserve">, </w:t>
      </w:r>
      <w:r w:rsidR="00EA3ED5" w:rsidRPr="00EA3ED5">
        <w:rPr>
          <w:rFonts w:ascii="Arial" w:hAnsi="Arial" w:cs="Arial"/>
          <w:bCs/>
          <w:sz w:val="28"/>
          <w:szCs w:val="28"/>
        </w:rPr>
        <w:t>and</w:t>
      </w:r>
      <w:r w:rsidR="00EA3ED5">
        <w:rPr>
          <w:rFonts w:ascii="Arial" w:hAnsi="Arial" w:cs="Arial"/>
          <w:b/>
          <w:bCs/>
          <w:sz w:val="28"/>
          <w:szCs w:val="28"/>
        </w:rPr>
        <w:t xml:space="preserve"> John Wilson</w:t>
      </w:r>
      <w:r w:rsidRPr="009C6632">
        <w:rPr>
          <w:rFonts w:ascii="Arial" w:hAnsi="Arial" w:cs="Arial"/>
          <w:sz w:val="28"/>
          <w:szCs w:val="28"/>
        </w:rPr>
        <w:t>.</w:t>
      </w:r>
    </w:p>
    <w:p w14:paraId="2F6C288F" w14:textId="77777777" w:rsidR="00D1601F" w:rsidRPr="009C6632" w:rsidRDefault="00D1601F" w:rsidP="00D1601F">
      <w:pPr>
        <w:widowControl w:val="0"/>
        <w:ind w:right="234"/>
        <w:rPr>
          <w:rFonts w:ascii="Arial" w:hAnsi="Arial" w:cs="Arial"/>
          <w:sz w:val="28"/>
          <w:szCs w:val="28"/>
        </w:rPr>
      </w:pPr>
    </w:p>
    <w:p w14:paraId="635CC320" w14:textId="4D3F98FD" w:rsidR="00D1601F" w:rsidRDefault="00D1601F" w:rsidP="00D1601F">
      <w:pPr>
        <w:widowControl w:val="0"/>
        <w:ind w:right="234"/>
        <w:rPr>
          <w:rFonts w:ascii="Arial" w:hAnsi="Arial" w:cs="Arial"/>
          <w:b/>
          <w:bCs/>
          <w:sz w:val="28"/>
          <w:szCs w:val="28"/>
        </w:rPr>
      </w:pPr>
      <w:r w:rsidRPr="009C6632">
        <w:rPr>
          <w:rFonts w:ascii="Arial" w:hAnsi="Arial" w:cs="Arial"/>
          <w:sz w:val="28"/>
          <w:szCs w:val="28"/>
        </w:rPr>
        <w:t xml:space="preserve">The </w:t>
      </w:r>
      <w:r w:rsidRPr="009C6632">
        <w:rPr>
          <w:rFonts w:ascii="Arial" w:hAnsi="Arial" w:cs="Arial"/>
          <w:i/>
          <w:iCs/>
          <w:sz w:val="28"/>
          <w:szCs w:val="28"/>
        </w:rPr>
        <w:t>Ohio Connection</w:t>
      </w:r>
      <w:r w:rsidRPr="009C6632">
        <w:rPr>
          <w:rFonts w:ascii="Arial" w:hAnsi="Arial" w:cs="Arial"/>
          <w:sz w:val="28"/>
          <w:szCs w:val="28"/>
        </w:rPr>
        <w:t xml:space="preserve"> is a quarterly publication of the American Council of the Blind of Ohio. Please submit your material in print or through e-mail, and include your name, address</w:t>
      </w:r>
      <w:r w:rsidR="001A1144">
        <w:rPr>
          <w:rFonts w:ascii="Arial" w:hAnsi="Arial" w:cs="Arial"/>
          <w:sz w:val="28"/>
          <w:szCs w:val="28"/>
        </w:rPr>
        <w:t>,</w:t>
      </w:r>
      <w:r w:rsidRPr="009C6632">
        <w:rPr>
          <w:rFonts w:ascii="Arial" w:hAnsi="Arial" w:cs="Arial"/>
          <w:sz w:val="28"/>
          <w:szCs w:val="28"/>
        </w:rPr>
        <w:t xml:space="preserve"> and phone number</w:t>
      </w:r>
      <w:r w:rsidR="009A6949">
        <w:rPr>
          <w:rFonts w:ascii="Arial" w:hAnsi="Arial" w:cs="Arial"/>
          <w:sz w:val="28"/>
          <w:szCs w:val="28"/>
        </w:rPr>
        <w:t>. E-mail</w:t>
      </w:r>
      <w:r w:rsidRPr="009C6632">
        <w:rPr>
          <w:rFonts w:ascii="Arial" w:hAnsi="Arial" w:cs="Arial"/>
          <w:sz w:val="28"/>
          <w:szCs w:val="28"/>
        </w:rPr>
        <w:t xml:space="preserve"> </w:t>
      </w:r>
      <w:r w:rsidR="009A6949">
        <w:rPr>
          <w:rFonts w:ascii="Arial" w:hAnsi="Arial" w:cs="Arial"/>
          <w:sz w:val="28"/>
          <w:szCs w:val="28"/>
        </w:rPr>
        <w:t xml:space="preserve">items to </w:t>
      </w:r>
      <w:r w:rsidRPr="009C6632">
        <w:rPr>
          <w:rFonts w:ascii="Arial" w:hAnsi="Arial" w:cs="Arial"/>
          <w:sz w:val="28"/>
          <w:szCs w:val="28"/>
        </w:rPr>
        <w:t xml:space="preserve">acbo.newsletter@gmail.com </w:t>
      </w:r>
      <w:r w:rsidR="00945D99">
        <w:rPr>
          <w:rFonts w:ascii="Arial" w:hAnsi="Arial" w:cs="Arial"/>
          <w:sz w:val="28"/>
          <w:szCs w:val="28"/>
        </w:rPr>
        <w:t xml:space="preserve">or send them to the address below </w:t>
      </w:r>
      <w:r w:rsidRPr="009C6632">
        <w:rPr>
          <w:rFonts w:ascii="Arial" w:hAnsi="Arial" w:cs="Arial"/>
          <w:sz w:val="28"/>
          <w:szCs w:val="28"/>
        </w:rPr>
        <w:t xml:space="preserve">by </w:t>
      </w:r>
      <w:r w:rsidR="00A83844">
        <w:rPr>
          <w:rFonts w:ascii="Arial" w:hAnsi="Arial" w:cs="Arial"/>
          <w:b/>
          <w:bCs/>
          <w:sz w:val="28"/>
          <w:szCs w:val="28"/>
        </w:rPr>
        <w:t>Ma</w:t>
      </w:r>
      <w:r w:rsidRPr="009C6632">
        <w:rPr>
          <w:rFonts w:ascii="Arial" w:hAnsi="Arial" w:cs="Arial"/>
          <w:b/>
          <w:bCs/>
          <w:sz w:val="28"/>
          <w:szCs w:val="28"/>
        </w:rPr>
        <w:t xml:space="preserve">y </w:t>
      </w:r>
      <w:r w:rsidRPr="009C6632">
        <w:rPr>
          <w:rFonts w:ascii="Arial" w:hAnsi="Arial" w:cs="Arial"/>
          <w:b/>
          <w:bCs/>
          <w:sz w:val="28"/>
          <w:szCs w:val="28"/>
        </w:rPr>
        <w:lastRenderedPageBreak/>
        <w:t>15</w:t>
      </w:r>
      <w:r w:rsidR="00945D99">
        <w:rPr>
          <w:rFonts w:ascii="Arial" w:hAnsi="Arial" w:cs="Arial"/>
          <w:b/>
          <w:bCs/>
          <w:sz w:val="28"/>
          <w:szCs w:val="28"/>
        </w:rPr>
        <w:t>.</w:t>
      </w:r>
    </w:p>
    <w:p w14:paraId="4989F113" w14:textId="77777777" w:rsidR="00933CF2" w:rsidRDefault="00933CF2" w:rsidP="00D1601F">
      <w:pPr>
        <w:widowControl w:val="0"/>
        <w:ind w:right="234"/>
        <w:rPr>
          <w:rFonts w:ascii="Arial" w:hAnsi="Arial" w:cs="Arial"/>
          <w:b/>
          <w:bCs/>
          <w:sz w:val="28"/>
          <w:szCs w:val="28"/>
        </w:rPr>
      </w:pPr>
    </w:p>
    <w:p w14:paraId="586EA975" w14:textId="2F8ACEEE" w:rsidR="00945D99" w:rsidRDefault="00933CF2" w:rsidP="00D1601F">
      <w:pPr>
        <w:widowControl w:val="0"/>
        <w:ind w:right="234"/>
        <w:rPr>
          <w:rFonts w:ascii="Arial" w:hAnsi="Arial" w:cs="Arial"/>
          <w:sz w:val="28"/>
          <w:szCs w:val="28"/>
        </w:rPr>
      </w:pPr>
      <w:r>
        <w:rPr>
          <w:rFonts w:ascii="Arial" w:hAnsi="Arial" w:cs="Arial"/>
          <w:sz w:val="28"/>
          <w:szCs w:val="28"/>
        </w:rPr>
        <w:t>American Council of the Blind of Ohio</w:t>
      </w:r>
    </w:p>
    <w:p w14:paraId="7B3155E0" w14:textId="0C4E141B" w:rsidR="00933CF2" w:rsidRDefault="00933CF2" w:rsidP="00D1601F">
      <w:pPr>
        <w:widowControl w:val="0"/>
        <w:ind w:right="234"/>
        <w:rPr>
          <w:rFonts w:ascii="Arial" w:hAnsi="Arial" w:cs="Arial"/>
          <w:sz w:val="28"/>
          <w:szCs w:val="28"/>
        </w:rPr>
      </w:pPr>
      <w:r>
        <w:rPr>
          <w:rFonts w:ascii="Arial" w:hAnsi="Arial" w:cs="Arial"/>
          <w:sz w:val="28"/>
          <w:szCs w:val="28"/>
        </w:rPr>
        <w:t>3805 N. High St., Suite 305</w:t>
      </w:r>
    </w:p>
    <w:p w14:paraId="2A660A67" w14:textId="258B12C6" w:rsidR="00933CF2" w:rsidRDefault="00933CF2" w:rsidP="00D1601F">
      <w:pPr>
        <w:widowControl w:val="0"/>
        <w:ind w:right="234"/>
        <w:rPr>
          <w:rFonts w:ascii="Arial" w:hAnsi="Arial" w:cs="Arial"/>
          <w:sz w:val="28"/>
          <w:szCs w:val="28"/>
        </w:rPr>
      </w:pPr>
      <w:r>
        <w:rPr>
          <w:rFonts w:ascii="Arial" w:hAnsi="Arial" w:cs="Arial"/>
          <w:sz w:val="28"/>
          <w:szCs w:val="28"/>
        </w:rPr>
        <w:t>Columbus, Ohio 43214</w:t>
      </w:r>
    </w:p>
    <w:p w14:paraId="635BF46B" w14:textId="77E7DE2A" w:rsidR="00933CF2" w:rsidRDefault="00933CF2" w:rsidP="00D1601F">
      <w:pPr>
        <w:widowControl w:val="0"/>
        <w:ind w:right="234"/>
        <w:rPr>
          <w:rFonts w:ascii="Arial" w:hAnsi="Arial" w:cs="Arial"/>
          <w:sz w:val="28"/>
          <w:szCs w:val="28"/>
        </w:rPr>
      </w:pPr>
      <w:r>
        <w:rPr>
          <w:rFonts w:ascii="Arial" w:hAnsi="Arial" w:cs="Arial"/>
          <w:sz w:val="28"/>
          <w:szCs w:val="28"/>
        </w:rPr>
        <w:t>Phone: 614-</w:t>
      </w:r>
      <w:r w:rsidR="00284B79">
        <w:rPr>
          <w:rFonts w:ascii="Arial" w:hAnsi="Arial" w:cs="Arial"/>
          <w:sz w:val="28"/>
          <w:szCs w:val="28"/>
        </w:rPr>
        <w:t>2</w:t>
      </w:r>
      <w:r>
        <w:rPr>
          <w:rFonts w:ascii="Arial" w:hAnsi="Arial" w:cs="Arial"/>
          <w:sz w:val="28"/>
          <w:szCs w:val="28"/>
        </w:rPr>
        <w:t>61-3561</w:t>
      </w:r>
    </w:p>
    <w:p w14:paraId="78B67FE8" w14:textId="77777777" w:rsidR="00D1601F" w:rsidRPr="009C6632" w:rsidRDefault="00D1601F" w:rsidP="00D1601F">
      <w:pPr>
        <w:widowControl w:val="0"/>
        <w:rPr>
          <w:rFonts w:ascii="Arial" w:hAnsi="Arial" w:cs="Arial"/>
          <w:sz w:val="28"/>
          <w:szCs w:val="28"/>
        </w:rPr>
      </w:pPr>
    </w:p>
    <w:p w14:paraId="0C55ECF5" w14:textId="77777777" w:rsidR="00D1601F" w:rsidRPr="009C6632" w:rsidRDefault="00D1601F" w:rsidP="00D1601F">
      <w:pPr>
        <w:widowControl w:val="0"/>
        <w:rPr>
          <w:rFonts w:ascii="Arial" w:hAnsi="Arial" w:cs="Arial"/>
          <w:b/>
          <w:bCs/>
          <w:sz w:val="28"/>
          <w:szCs w:val="28"/>
        </w:rPr>
      </w:pPr>
      <w:r w:rsidRPr="009C6632">
        <w:rPr>
          <w:rFonts w:ascii="Arial" w:hAnsi="Arial" w:cs="Arial"/>
          <w:b/>
          <w:bCs/>
          <w:sz w:val="28"/>
          <w:szCs w:val="28"/>
        </w:rPr>
        <w:t>ACBO COMMUNITY SHARES CAMPAIGN CODES</w:t>
      </w:r>
    </w:p>
    <w:p w14:paraId="57702847" w14:textId="77777777" w:rsidR="00D1601F" w:rsidRPr="009C6632" w:rsidRDefault="00D1601F" w:rsidP="00D1601F">
      <w:pPr>
        <w:widowControl w:val="0"/>
        <w:rPr>
          <w:rFonts w:ascii="Arial" w:hAnsi="Arial" w:cs="Arial"/>
          <w:sz w:val="28"/>
          <w:szCs w:val="28"/>
        </w:rPr>
      </w:pPr>
      <w:r w:rsidRPr="009C6632">
        <w:rPr>
          <w:rFonts w:ascii="Arial" w:hAnsi="Arial" w:cs="Arial"/>
          <w:sz w:val="28"/>
          <w:szCs w:val="28"/>
        </w:rPr>
        <w:t>State of Ohio 19003</w:t>
      </w:r>
    </w:p>
    <w:p w14:paraId="04C60B41" w14:textId="77777777" w:rsidR="00D1601F" w:rsidRPr="009C6632" w:rsidRDefault="00D1601F" w:rsidP="00D1601F">
      <w:pPr>
        <w:widowControl w:val="0"/>
        <w:rPr>
          <w:rFonts w:ascii="Arial" w:hAnsi="Arial" w:cs="Arial"/>
          <w:sz w:val="28"/>
          <w:szCs w:val="28"/>
        </w:rPr>
      </w:pPr>
      <w:r w:rsidRPr="009C6632">
        <w:rPr>
          <w:rFonts w:ascii="Arial" w:hAnsi="Arial" w:cs="Arial"/>
          <w:sz w:val="28"/>
          <w:szCs w:val="28"/>
        </w:rPr>
        <w:t>City of Columbus 60240</w:t>
      </w:r>
    </w:p>
    <w:p w14:paraId="3CAA7FD3" w14:textId="77777777" w:rsidR="00D1601F" w:rsidRPr="009C6632" w:rsidRDefault="00D1601F" w:rsidP="00D1601F">
      <w:pPr>
        <w:widowControl w:val="0"/>
        <w:rPr>
          <w:rFonts w:ascii="Arial" w:hAnsi="Arial" w:cs="Arial"/>
          <w:sz w:val="28"/>
          <w:szCs w:val="28"/>
        </w:rPr>
      </w:pPr>
      <w:r w:rsidRPr="009C6632">
        <w:rPr>
          <w:rFonts w:ascii="Arial" w:hAnsi="Arial" w:cs="Arial"/>
          <w:sz w:val="28"/>
          <w:szCs w:val="28"/>
        </w:rPr>
        <w:t>Franklin County 60240</w:t>
      </w:r>
    </w:p>
    <w:p w14:paraId="73F698DE" w14:textId="77777777" w:rsidR="00D1601F" w:rsidRPr="009C6632" w:rsidRDefault="00D1601F" w:rsidP="00D1601F">
      <w:pPr>
        <w:widowControl w:val="0"/>
        <w:rPr>
          <w:rFonts w:ascii="Arial" w:hAnsi="Arial" w:cs="Arial"/>
          <w:sz w:val="28"/>
          <w:szCs w:val="28"/>
        </w:rPr>
      </w:pPr>
      <w:r w:rsidRPr="009C6632">
        <w:rPr>
          <w:rFonts w:ascii="Arial" w:hAnsi="Arial" w:cs="Arial"/>
          <w:sz w:val="28"/>
          <w:szCs w:val="28"/>
        </w:rPr>
        <w:t>Ohio State University 60240</w:t>
      </w:r>
    </w:p>
    <w:p w14:paraId="565366F8" w14:textId="77777777" w:rsidR="00D1601F" w:rsidRPr="009C6632" w:rsidRDefault="00D1601F" w:rsidP="00D1601F">
      <w:pPr>
        <w:widowControl w:val="0"/>
        <w:rPr>
          <w:rFonts w:ascii="Arial" w:hAnsi="Arial" w:cs="Arial"/>
          <w:sz w:val="28"/>
          <w:szCs w:val="28"/>
        </w:rPr>
      </w:pPr>
      <w:r w:rsidRPr="009C6632">
        <w:rPr>
          <w:rFonts w:ascii="Arial" w:hAnsi="Arial" w:cs="Arial"/>
          <w:sz w:val="28"/>
          <w:szCs w:val="28"/>
        </w:rPr>
        <w:t>Columbus State Community College 1061</w:t>
      </w:r>
    </w:p>
    <w:p w14:paraId="47D9AA8D" w14:textId="77777777" w:rsidR="00607B89" w:rsidRPr="00607B89" w:rsidRDefault="00607B89" w:rsidP="00607B89">
      <w:pPr>
        <w:rPr>
          <w:rFonts w:ascii="Arial" w:eastAsia="Times New Roman" w:hAnsi="Arial" w:cs="Arial"/>
          <w:sz w:val="28"/>
          <w:szCs w:val="28"/>
        </w:rPr>
      </w:pPr>
    </w:p>
    <w:sectPr w:rsidR="00607B89" w:rsidRPr="00607B89" w:rsidSect="00F7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262CE"/>
    <w:multiLevelType w:val="hybridMultilevel"/>
    <w:tmpl w:val="AA1C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A"/>
    <w:rsid w:val="0000116E"/>
    <w:rsid w:val="00010BA3"/>
    <w:rsid w:val="00022C13"/>
    <w:rsid w:val="00042189"/>
    <w:rsid w:val="0006493D"/>
    <w:rsid w:val="00066A46"/>
    <w:rsid w:val="00087A0A"/>
    <w:rsid w:val="00094BC3"/>
    <w:rsid w:val="000A4E5D"/>
    <w:rsid w:val="000C1718"/>
    <w:rsid w:val="00115DB3"/>
    <w:rsid w:val="00122CF4"/>
    <w:rsid w:val="00124EA3"/>
    <w:rsid w:val="001427B3"/>
    <w:rsid w:val="00144902"/>
    <w:rsid w:val="0015417E"/>
    <w:rsid w:val="0017476B"/>
    <w:rsid w:val="001A1144"/>
    <w:rsid w:val="00270701"/>
    <w:rsid w:val="00284B79"/>
    <w:rsid w:val="00285B72"/>
    <w:rsid w:val="002A000D"/>
    <w:rsid w:val="00311245"/>
    <w:rsid w:val="003523FA"/>
    <w:rsid w:val="00373BCD"/>
    <w:rsid w:val="00383EA9"/>
    <w:rsid w:val="003E6EC3"/>
    <w:rsid w:val="003F4085"/>
    <w:rsid w:val="00411804"/>
    <w:rsid w:val="004369B2"/>
    <w:rsid w:val="00446246"/>
    <w:rsid w:val="0045150E"/>
    <w:rsid w:val="004560C1"/>
    <w:rsid w:val="004779FD"/>
    <w:rsid w:val="004D1922"/>
    <w:rsid w:val="004F3E7C"/>
    <w:rsid w:val="00524AFC"/>
    <w:rsid w:val="00561F46"/>
    <w:rsid w:val="005667E0"/>
    <w:rsid w:val="00570804"/>
    <w:rsid w:val="00573921"/>
    <w:rsid w:val="005E53F7"/>
    <w:rsid w:val="005E5F38"/>
    <w:rsid w:val="005F0C04"/>
    <w:rsid w:val="00607B89"/>
    <w:rsid w:val="00653716"/>
    <w:rsid w:val="00657F0E"/>
    <w:rsid w:val="0069759C"/>
    <w:rsid w:val="006E7EF7"/>
    <w:rsid w:val="006F6680"/>
    <w:rsid w:val="00740105"/>
    <w:rsid w:val="00751F36"/>
    <w:rsid w:val="007949CC"/>
    <w:rsid w:val="007B0FDB"/>
    <w:rsid w:val="007F1B34"/>
    <w:rsid w:val="008162BA"/>
    <w:rsid w:val="00826684"/>
    <w:rsid w:val="008B64E4"/>
    <w:rsid w:val="008C111E"/>
    <w:rsid w:val="00903D57"/>
    <w:rsid w:val="00933CF2"/>
    <w:rsid w:val="00945D99"/>
    <w:rsid w:val="00955D83"/>
    <w:rsid w:val="00986E76"/>
    <w:rsid w:val="009A6949"/>
    <w:rsid w:val="009D3817"/>
    <w:rsid w:val="009F4D85"/>
    <w:rsid w:val="00A077A9"/>
    <w:rsid w:val="00A220F3"/>
    <w:rsid w:val="00A36D35"/>
    <w:rsid w:val="00A5163E"/>
    <w:rsid w:val="00A578FC"/>
    <w:rsid w:val="00A602B8"/>
    <w:rsid w:val="00A66542"/>
    <w:rsid w:val="00A74930"/>
    <w:rsid w:val="00A8206E"/>
    <w:rsid w:val="00A83844"/>
    <w:rsid w:val="00A8461D"/>
    <w:rsid w:val="00AA4812"/>
    <w:rsid w:val="00AA651A"/>
    <w:rsid w:val="00AF2B99"/>
    <w:rsid w:val="00AF52EF"/>
    <w:rsid w:val="00B24C8A"/>
    <w:rsid w:val="00B25DC7"/>
    <w:rsid w:val="00B432BD"/>
    <w:rsid w:val="00B51464"/>
    <w:rsid w:val="00B51CA7"/>
    <w:rsid w:val="00B609E5"/>
    <w:rsid w:val="00B63A0E"/>
    <w:rsid w:val="00B86A4B"/>
    <w:rsid w:val="00B975DC"/>
    <w:rsid w:val="00BC305D"/>
    <w:rsid w:val="00C066EC"/>
    <w:rsid w:val="00C335B8"/>
    <w:rsid w:val="00C5041E"/>
    <w:rsid w:val="00C57A52"/>
    <w:rsid w:val="00C85D98"/>
    <w:rsid w:val="00CE2BCF"/>
    <w:rsid w:val="00D12D52"/>
    <w:rsid w:val="00D1601F"/>
    <w:rsid w:val="00D23080"/>
    <w:rsid w:val="00D5734D"/>
    <w:rsid w:val="00D76280"/>
    <w:rsid w:val="00DA0F2C"/>
    <w:rsid w:val="00DC0434"/>
    <w:rsid w:val="00DC4EBE"/>
    <w:rsid w:val="00E006DB"/>
    <w:rsid w:val="00E4429E"/>
    <w:rsid w:val="00E92E09"/>
    <w:rsid w:val="00EA3ED5"/>
    <w:rsid w:val="00EB1B5B"/>
    <w:rsid w:val="00EC59C5"/>
    <w:rsid w:val="00EE1911"/>
    <w:rsid w:val="00EE4C8B"/>
    <w:rsid w:val="00EF49D3"/>
    <w:rsid w:val="00F2280D"/>
    <w:rsid w:val="00F70F9A"/>
    <w:rsid w:val="00F8382D"/>
    <w:rsid w:val="00FA31C8"/>
    <w:rsid w:val="00FB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C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B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A3"/>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066A46"/>
    <w:rPr>
      <w:rFonts w:ascii="Calibri" w:hAnsi="Calibri"/>
      <w:sz w:val="22"/>
      <w:szCs w:val="21"/>
    </w:rPr>
  </w:style>
  <w:style w:type="character" w:customStyle="1" w:styleId="PlainTextChar">
    <w:name w:val="Plain Text Char"/>
    <w:basedOn w:val="DefaultParagraphFont"/>
    <w:link w:val="PlainText"/>
    <w:uiPriority w:val="99"/>
    <w:semiHidden/>
    <w:rsid w:val="00066A46"/>
    <w:rPr>
      <w:rFonts w:ascii="Calibri" w:hAnsi="Calibri"/>
      <w:sz w:val="22"/>
      <w:szCs w:val="21"/>
    </w:rPr>
  </w:style>
  <w:style w:type="paragraph" w:styleId="Title">
    <w:name w:val="Title"/>
    <w:basedOn w:val="Normal"/>
    <w:next w:val="Normal"/>
    <w:link w:val="TitleChar"/>
    <w:uiPriority w:val="10"/>
    <w:qFormat/>
    <w:rsid w:val="00066A46"/>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66A46"/>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066A46"/>
    <w:rPr>
      <w:color w:val="0000FF"/>
      <w:u w:val="single"/>
    </w:rPr>
  </w:style>
  <w:style w:type="character" w:customStyle="1" w:styleId="UnresolvedMention">
    <w:name w:val="Unresolved Mention"/>
    <w:basedOn w:val="DefaultParagraphFont"/>
    <w:uiPriority w:val="99"/>
    <w:rsid w:val="007F1B34"/>
    <w:rPr>
      <w:color w:val="808080"/>
      <w:shd w:val="clear" w:color="auto" w:fill="E6E6E6"/>
    </w:rPr>
  </w:style>
  <w:style w:type="character" w:styleId="FollowedHyperlink">
    <w:name w:val="FollowedHyperlink"/>
    <w:basedOn w:val="DefaultParagraphFont"/>
    <w:uiPriority w:val="99"/>
    <w:semiHidden/>
    <w:unhideWhenUsed/>
    <w:rsid w:val="00311245"/>
    <w:rPr>
      <w:color w:val="954F72" w:themeColor="followedHyperlink"/>
      <w:u w:val="single"/>
    </w:rPr>
  </w:style>
  <w:style w:type="paragraph" w:styleId="BalloonText">
    <w:name w:val="Balloon Text"/>
    <w:basedOn w:val="Normal"/>
    <w:link w:val="BalloonTextChar"/>
    <w:uiPriority w:val="99"/>
    <w:semiHidden/>
    <w:unhideWhenUsed/>
    <w:rsid w:val="006F6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80"/>
    <w:rPr>
      <w:rFonts w:ascii="Segoe UI" w:hAnsi="Segoe UI" w:cs="Segoe UI"/>
      <w:sz w:val="18"/>
      <w:szCs w:val="18"/>
    </w:rPr>
  </w:style>
  <w:style w:type="paragraph" w:styleId="NormalWeb">
    <w:name w:val="Normal (Web)"/>
    <w:basedOn w:val="Normal"/>
    <w:uiPriority w:val="99"/>
    <w:semiHidden/>
    <w:rsid w:val="00115DB3"/>
    <w:pPr>
      <w:spacing w:before="100" w:beforeAutospacing="1" w:after="100" w:afterAutospacing="1"/>
    </w:pPr>
    <w:rPr>
      <w:rFonts w:ascii="Times New Roman" w:eastAsia="Times New Roman" w:hAnsi="Times New Roman" w:cs="Times New Roman"/>
    </w:rPr>
  </w:style>
  <w:style w:type="paragraph" w:customStyle="1" w:styleId="Default">
    <w:name w:val="Default"/>
    <w:basedOn w:val="Normal"/>
    <w:uiPriority w:val="99"/>
    <w:rsid w:val="00115DB3"/>
    <w:pPr>
      <w:autoSpaceDE w:val="0"/>
      <w:autoSpaceDN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B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A3"/>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066A46"/>
    <w:rPr>
      <w:rFonts w:ascii="Calibri" w:hAnsi="Calibri"/>
      <w:sz w:val="22"/>
      <w:szCs w:val="21"/>
    </w:rPr>
  </w:style>
  <w:style w:type="character" w:customStyle="1" w:styleId="PlainTextChar">
    <w:name w:val="Plain Text Char"/>
    <w:basedOn w:val="DefaultParagraphFont"/>
    <w:link w:val="PlainText"/>
    <w:uiPriority w:val="99"/>
    <w:semiHidden/>
    <w:rsid w:val="00066A46"/>
    <w:rPr>
      <w:rFonts w:ascii="Calibri" w:hAnsi="Calibri"/>
      <w:sz w:val="22"/>
      <w:szCs w:val="21"/>
    </w:rPr>
  </w:style>
  <w:style w:type="paragraph" w:styleId="Title">
    <w:name w:val="Title"/>
    <w:basedOn w:val="Normal"/>
    <w:next w:val="Normal"/>
    <w:link w:val="TitleChar"/>
    <w:uiPriority w:val="10"/>
    <w:qFormat/>
    <w:rsid w:val="00066A46"/>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66A46"/>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066A46"/>
    <w:rPr>
      <w:color w:val="0000FF"/>
      <w:u w:val="single"/>
    </w:rPr>
  </w:style>
  <w:style w:type="character" w:customStyle="1" w:styleId="UnresolvedMention">
    <w:name w:val="Unresolved Mention"/>
    <w:basedOn w:val="DefaultParagraphFont"/>
    <w:uiPriority w:val="99"/>
    <w:rsid w:val="007F1B34"/>
    <w:rPr>
      <w:color w:val="808080"/>
      <w:shd w:val="clear" w:color="auto" w:fill="E6E6E6"/>
    </w:rPr>
  </w:style>
  <w:style w:type="character" w:styleId="FollowedHyperlink">
    <w:name w:val="FollowedHyperlink"/>
    <w:basedOn w:val="DefaultParagraphFont"/>
    <w:uiPriority w:val="99"/>
    <w:semiHidden/>
    <w:unhideWhenUsed/>
    <w:rsid w:val="00311245"/>
    <w:rPr>
      <w:color w:val="954F72" w:themeColor="followedHyperlink"/>
      <w:u w:val="single"/>
    </w:rPr>
  </w:style>
  <w:style w:type="paragraph" w:styleId="BalloonText">
    <w:name w:val="Balloon Text"/>
    <w:basedOn w:val="Normal"/>
    <w:link w:val="BalloonTextChar"/>
    <w:uiPriority w:val="99"/>
    <w:semiHidden/>
    <w:unhideWhenUsed/>
    <w:rsid w:val="006F6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80"/>
    <w:rPr>
      <w:rFonts w:ascii="Segoe UI" w:hAnsi="Segoe UI" w:cs="Segoe UI"/>
      <w:sz w:val="18"/>
      <w:szCs w:val="18"/>
    </w:rPr>
  </w:style>
  <w:style w:type="paragraph" w:styleId="NormalWeb">
    <w:name w:val="Normal (Web)"/>
    <w:basedOn w:val="Normal"/>
    <w:uiPriority w:val="99"/>
    <w:semiHidden/>
    <w:rsid w:val="00115DB3"/>
    <w:pPr>
      <w:spacing w:before="100" w:beforeAutospacing="1" w:after="100" w:afterAutospacing="1"/>
    </w:pPr>
    <w:rPr>
      <w:rFonts w:ascii="Times New Roman" w:eastAsia="Times New Roman" w:hAnsi="Times New Roman" w:cs="Times New Roman"/>
    </w:rPr>
  </w:style>
  <w:style w:type="paragraph" w:customStyle="1" w:styleId="Default">
    <w:name w:val="Default"/>
    <w:basedOn w:val="Normal"/>
    <w:uiPriority w:val="99"/>
    <w:rsid w:val="00115DB3"/>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550">
      <w:bodyDiv w:val="1"/>
      <w:marLeft w:val="0"/>
      <w:marRight w:val="0"/>
      <w:marTop w:val="0"/>
      <w:marBottom w:val="0"/>
      <w:divBdr>
        <w:top w:val="none" w:sz="0" w:space="0" w:color="auto"/>
        <w:left w:val="none" w:sz="0" w:space="0" w:color="auto"/>
        <w:bottom w:val="none" w:sz="0" w:space="0" w:color="auto"/>
        <w:right w:val="none" w:sz="0" w:space="0" w:color="auto"/>
      </w:divBdr>
    </w:div>
    <w:div w:id="662707027">
      <w:bodyDiv w:val="1"/>
      <w:marLeft w:val="0"/>
      <w:marRight w:val="0"/>
      <w:marTop w:val="0"/>
      <w:marBottom w:val="0"/>
      <w:divBdr>
        <w:top w:val="none" w:sz="0" w:space="0" w:color="auto"/>
        <w:left w:val="none" w:sz="0" w:space="0" w:color="auto"/>
        <w:bottom w:val="none" w:sz="0" w:space="0" w:color="auto"/>
        <w:right w:val="none" w:sz="0" w:space="0" w:color="auto"/>
      </w:divBdr>
    </w:div>
    <w:div w:id="993534857">
      <w:bodyDiv w:val="1"/>
      <w:marLeft w:val="0"/>
      <w:marRight w:val="0"/>
      <w:marTop w:val="0"/>
      <w:marBottom w:val="0"/>
      <w:divBdr>
        <w:top w:val="none" w:sz="0" w:space="0" w:color="auto"/>
        <w:left w:val="none" w:sz="0" w:space="0" w:color="auto"/>
        <w:bottom w:val="none" w:sz="0" w:space="0" w:color="auto"/>
        <w:right w:val="none" w:sz="0" w:space="0" w:color="auto"/>
      </w:divBdr>
    </w:div>
    <w:div w:id="1661231548">
      <w:bodyDiv w:val="1"/>
      <w:marLeft w:val="0"/>
      <w:marRight w:val="0"/>
      <w:marTop w:val="0"/>
      <w:marBottom w:val="0"/>
      <w:divBdr>
        <w:top w:val="none" w:sz="0" w:space="0" w:color="auto"/>
        <w:left w:val="none" w:sz="0" w:space="0" w:color="auto"/>
        <w:bottom w:val="none" w:sz="0" w:space="0" w:color="auto"/>
        <w:right w:val="none" w:sz="0" w:space="0" w:color="auto"/>
      </w:divBdr>
    </w:div>
    <w:div w:id="1873572660">
      <w:bodyDiv w:val="1"/>
      <w:marLeft w:val="0"/>
      <w:marRight w:val="0"/>
      <w:marTop w:val="0"/>
      <w:marBottom w:val="0"/>
      <w:divBdr>
        <w:top w:val="none" w:sz="0" w:space="0" w:color="auto"/>
        <w:left w:val="none" w:sz="0" w:space="0" w:color="auto"/>
        <w:bottom w:val="none" w:sz="0" w:space="0" w:color="auto"/>
        <w:right w:val="none" w:sz="0" w:space="0" w:color="auto"/>
      </w:divBdr>
      <w:divsChild>
        <w:div w:id="822161288">
          <w:marLeft w:val="0"/>
          <w:marRight w:val="0"/>
          <w:marTop w:val="0"/>
          <w:marBottom w:val="0"/>
          <w:divBdr>
            <w:top w:val="none" w:sz="0" w:space="0" w:color="auto"/>
            <w:left w:val="none" w:sz="0" w:space="0" w:color="auto"/>
            <w:bottom w:val="none" w:sz="0" w:space="0" w:color="auto"/>
            <w:right w:val="none" w:sz="0" w:space="0" w:color="auto"/>
          </w:divBdr>
        </w:div>
        <w:div w:id="75791628">
          <w:marLeft w:val="0"/>
          <w:marRight w:val="0"/>
          <w:marTop w:val="0"/>
          <w:marBottom w:val="0"/>
          <w:divBdr>
            <w:top w:val="none" w:sz="0" w:space="0" w:color="auto"/>
            <w:left w:val="none" w:sz="0" w:space="0" w:color="auto"/>
            <w:bottom w:val="none" w:sz="0" w:space="0" w:color="auto"/>
            <w:right w:val="none" w:sz="0" w:space="0" w:color="auto"/>
          </w:divBdr>
        </w:div>
        <w:div w:id="1615552706">
          <w:marLeft w:val="0"/>
          <w:marRight w:val="0"/>
          <w:marTop w:val="0"/>
          <w:marBottom w:val="0"/>
          <w:divBdr>
            <w:top w:val="none" w:sz="0" w:space="0" w:color="auto"/>
            <w:left w:val="none" w:sz="0" w:space="0" w:color="auto"/>
            <w:bottom w:val="none" w:sz="0" w:space="0" w:color="auto"/>
            <w:right w:val="none" w:sz="0" w:space="0" w:color="auto"/>
          </w:divBdr>
        </w:div>
        <w:div w:id="642543298">
          <w:marLeft w:val="0"/>
          <w:marRight w:val="0"/>
          <w:marTop w:val="0"/>
          <w:marBottom w:val="0"/>
          <w:divBdr>
            <w:top w:val="none" w:sz="0" w:space="0" w:color="auto"/>
            <w:left w:val="none" w:sz="0" w:space="0" w:color="auto"/>
            <w:bottom w:val="none" w:sz="0" w:space="0" w:color="auto"/>
            <w:right w:val="none" w:sz="0" w:space="0" w:color="auto"/>
          </w:divBdr>
        </w:div>
        <w:div w:id="86470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redirect?q=https%3A%2F%2Fwww.facebook.com%2FTraveleyesLtd&amp;redir_token=74l6kDI98zu-IsiyZZYfJjjVdB98MTUxODUzMDk3NkAxNTE4NDQ0NTc2&amp;v=SG-8RRVlhBQ&amp;event=video_description" TargetMode="External"/><Relationship Id="rId18" Type="http://schemas.openxmlformats.org/officeDocument/2006/relationships/hyperlink" Target="tel:(614)%20261-3561" TargetMode="External"/><Relationship Id="rId26" Type="http://schemas.openxmlformats.org/officeDocument/2006/relationships/hyperlink" Target="mailto:disability-support-external@google.com" TargetMode="External"/><Relationship Id="rId39" Type="http://schemas.openxmlformats.org/officeDocument/2006/relationships/fontTable" Target="fontTable.xml"/><Relationship Id="rId21" Type="http://schemas.openxmlformats.org/officeDocument/2006/relationships/hyperlink" Target="http://ood.ohio.gov/Core-Services/BSVI/Vision-and-Hearing-Resources" TargetMode="External"/><Relationship Id="rId34" Type="http://schemas.openxmlformats.org/officeDocument/2006/relationships/hyperlink" Target="http://www.disabilityrightsohio.org/legislative-resource-center" TargetMode="External"/><Relationship Id="rId7" Type="http://schemas.openxmlformats.org/officeDocument/2006/relationships/hyperlink" Target="http://www.acbohio.org" TargetMode="External"/><Relationship Id="rId12" Type="http://schemas.openxmlformats.org/officeDocument/2006/relationships/hyperlink" Target="https://www.youtube.com/redirect?q=https%3A%2F%2Ftraveleyes-international.com%2F&amp;redir_token=74l6kDI98zu-IsiyZZYfJjjVdB98MTUxODUzMDk3NkAxNTE4NDQ0NTc2&amp;v=SG-8RRVlhBQ&amp;event=video_description" TargetMode="External"/><Relationship Id="rId17" Type="http://schemas.openxmlformats.org/officeDocument/2006/relationships/hyperlink" Target="http://www.ood.ohio.gov/Programs-br-Partnerships/Programs/Independent-Living/Independent-Living-Services-for-ILOB" TargetMode="External"/><Relationship Id="rId25" Type="http://schemas.openxmlformats.org/officeDocument/2006/relationships/hyperlink" Target="https://www.afb.org/blog/careerconnect-blog/introducing-the-transition-to-college-program-activity-guide-for-students-with-visual-impairments/12" TargetMode="External"/><Relationship Id="rId33" Type="http://schemas.openxmlformats.org/officeDocument/2006/relationships/hyperlink" Target="http://www.iaadp.org/" TargetMode="External"/><Relationship Id="rId38" Type="http://schemas.openxmlformats.org/officeDocument/2006/relationships/hyperlink" Target="http://lowvision.preventblindness.org/" TargetMode="External"/><Relationship Id="rId2" Type="http://schemas.openxmlformats.org/officeDocument/2006/relationships/styles" Target="styles.xml"/><Relationship Id="rId16" Type="http://schemas.openxmlformats.org/officeDocument/2006/relationships/hyperlink" Target="https://www.youtube.com/traveleyesltd" TargetMode="External"/><Relationship Id="rId20" Type="http://schemas.openxmlformats.org/officeDocument/2006/relationships/hyperlink" Target="tel:(605)%20475-8154" TargetMode="External"/><Relationship Id="rId29" Type="http://schemas.openxmlformats.org/officeDocument/2006/relationships/hyperlink" Target="https://www.visionaware.org/blog/visually-impaired-now-what/the-actiview-app-allows-for-independent-audio-description-at-the-movies/12" TargetMode="External"/><Relationship Id="rId1" Type="http://schemas.openxmlformats.org/officeDocument/2006/relationships/numbering" Target="numbering.xml"/><Relationship Id="rId6" Type="http://schemas.openxmlformats.org/officeDocument/2006/relationships/hyperlink" Target="mailto:acbo.newsletter@gmail.com" TargetMode="External"/><Relationship Id="rId11" Type="http://schemas.openxmlformats.org/officeDocument/2006/relationships/hyperlink" Target="tel:(646)%20867-3937" TargetMode="External"/><Relationship Id="rId24" Type="http://schemas.openxmlformats.org/officeDocument/2006/relationships/hyperlink" Target="http://acb.org/education" TargetMode="External"/><Relationship Id="rId32" Type="http://schemas.openxmlformats.org/officeDocument/2006/relationships/hyperlink" Target="mailto:ADLC@iaadp.org" TargetMode="External"/><Relationship Id="rId37" Type="http://schemas.openxmlformats.org/officeDocument/2006/relationships/hyperlink" Target="https://boomerbenefits.com/medicare-and-diabet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redirect?q=https%3A%2F%2Fwww.instagram.com%2Ftraveleyesltd%2F&amp;redir_token=74l6kDI98zu-IsiyZZYfJjjVdB98MTUxODUzMDk3NkAxNTE4NDQ0NTc2&amp;v=SG-8RRVlhBQ&amp;event=video_description" TargetMode="External"/><Relationship Id="rId23" Type="http://schemas.openxmlformats.org/officeDocument/2006/relationships/hyperlink" Target="https://www.washington.edu/accesscomputing/about" TargetMode="External"/><Relationship Id="rId28" Type="http://schemas.openxmlformats.org/officeDocument/2006/relationships/hyperlink" Target="https://accessibilityuserresearchcollective.org/" TargetMode="External"/><Relationship Id="rId36" Type="http://schemas.openxmlformats.org/officeDocument/2006/relationships/hyperlink" Target="http://leads.usmed.com/prodigyvoice/" TargetMode="External"/><Relationship Id="rId10" Type="http://schemas.openxmlformats.org/officeDocument/2006/relationships/hyperlink" Target="http://www.disabilityrightsohio.org/employment" TargetMode="External"/><Relationship Id="rId19" Type="http://schemas.openxmlformats.org/officeDocument/2006/relationships/hyperlink" Target="tel:(712)%20775-4808" TargetMode="External"/><Relationship Id="rId31" Type="http://schemas.openxmlformats.org/officeDocument/2006/relationships/hyperlink" Target="http://www.earsforeyes.info/" TargetMode="External"/><Relationship Id="rId4" Type="http://schemas.openxmlformats.org/officeDocument/2006/relationships/settings" Target="settings.xml"/><Relationship Id="rId9" Type="http://schemas.openxmlformats.org/officeDocument/2006/relationships/hyperlink" Target="http://www.disabilityrightsohio.org/intake-form" TargetMode="External"/><Relationship Id="rId14" Type="http://schemas.openxmlformats.org/officeDocument/2006/relationships/hyperlink" Target="https://www.youtube.com/redirect?q=https%3A%2F%2Ftwitter.com%2FTraveleyesLtd&amp;redir_token=74l6kDI98zu-IsiyZZYfJjjVdB98MTUxODUzMDk3NkAxNTE4NDQ0NTc2&amp;v=SG-8RRVlhBQ&amp;event=video_description" TargetMode="External"/><Relationship Id="rId22" Type="http://schemas.openxmlformats.org/officeDocument/2006/relationships/hyperlink" Target="http://ood.ohio.gov/Transition-br-Students/Youth-Leadership-Forum" TargetMode="External"/><Relationship Id="rId27" Type="http://schemas.openxmlformats.org/officeDocument/2006/relationships/hyperlink" Target="https://www.google.com/accessibility/blog/post/announce-disability-support.html" TargetMode="External"/><Relationship Id="rId30" Type="http://schemas.openxmlformats.org/officeDocument/2006/relationships/hyperlink" Target="tel:(800)%20843-6816" TargetMode="External"/><Relationship Id="rId35" Type="http://schemas.openxmlformats.org/officeDocument/2006/relationships/hyperlink" Target="http://www.visionaware.org/info/emotional-support/for-family-and-friends/guidance-for-caregivers-of-individuals-who-are-blind-or-visually-impaired/resource-list-for-caregivers-of-individuals-with-vision-loss-/1235" TargetMode="External"/><Relationship Id="rId8" Type="http://schemas.openxmlformats.org/officeDocument/2006/relationships/hyperlink" Target="mailto:loriandkenny74@gmail.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4686</Words>
  <Characters>26712</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Frederick</dc:creator>
  <cp:lastModifiedBy>ACB-Ohio</cp:lastModifiedBy>
  <cp:revision>2</cp:revision>
  <cp:lastPrinted>2018-03-08T03:19:00Z</cp:lastPrinted>
  <dcterms:created xsi:type="dcterms:W3CDTF">2018-03-09T17:10:00Z</dcterms:created>
  <dcterms:modified xsi:type="dcterms:W3CDTF">2018-03-09T17:10:00Z</dcterms:modified>
</cp:coreProperties>
</file>